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6E48" w14:textId="77777777" w:rsidR="00575EE4" w:rsidRPr="00B83C5B" w:rsidRDefault="00575EE4" w:rsidP="00BD1F5F"/>
    <w:p w14:paraId="239F931B" w14:textId="7B1FA7B2" w:rsidR="009F3461" w:rsidRPr="00E7044D" w:rsidRDefault="00571A05" w:rsidP="00575EE4">
      <w:pPr>
        <w:spacing w:before="0"/>
        <w:jc w:val="center"/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</w:pPr>
      <w:r w:rsidRPr="00E7044D">
        <w:rPr>
          <w:rFonts w:cs="Arial"/>
          <w:b/>
          <w:bCs/>
          <w:sz w:val="18"/>
          <w:szCs w:val="20"/>
        </w:rPr>
        <w:t>LISTA DE VERIFICAÇÃO</w:t>
      </w:r>
      <w:r w:rsidR="000C5C4B" w:rsidRPr="00E7044D">
        <w:rPr>
          <w:rFonts w:cs="Arial"/>
          <w:b/>
          <w:bCs/>
          <w:sz w:val="18"/>
          <w:szCs w:val="20"/>
        </w:rPr>
        <w:t xml:space="preserve"> PARA LICITAÇÃO</w:t>
      </w:r>
      <w:r w:rsidR="009F3461" w:rsidRPr="00E7044D">
        <w:rPr>
          <w:rFonts w:cs="Arial"/>
          <w:b/>
          <w:bCs/>
          <w:sz w:val="18"/>
          <w:szCs w:val="20"/>
        </w:rPr>
        <w:t xml:space="preserve">: </w:t>
      </w:r>
      <w:r w:rsidR="009F3461" w:rsidRPr="00E7044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 xml:space="preserve">Versão </w:t>
      </w:r>
      <w:r w:rsidR="0027238A" w:rsidRPr="00E7044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2</w:t>
      </w:r>
      <w:r w:rsidR="009F3461" w:rsidRPr="00E7044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/2017</w:t>
      </w:r>
    </w:p>
    <w:p w14:paraId="3BDB2935" w14:textId="77777777" w:rsidR="00173E2D" w:rsidRPr="00E7044D" w:rsidRDefault="00173E2D" w:rsidP="00575EE4">
      <w:pPr>
        <w:spacing w:before="0"/>
        <w:jc w:val="center"/>
        <w:rPr>
          <w:rFonts w:cs="Arial"/>
          <w:b/>
          <w:bCs/>
          <w:sz w:val="14"/>
          <w:szCs w:val="14"/>
        </w:rPr>
      </w:pPr>
    </w:p>
    <w:p w14:paraId="3E52AEB9" w14:textId="501896CF" w:rsidR="00A04BEE" w:rsidRPr="00E7044D" w:rsidRDefault="002D124B" w:rsidP="00FC141D">
      <w:pPr>
        <w:tabs>
          <w:tab w:val="left" w:pos="2772"/>
        </w:tabs>
        <w:spacing w:before="0"/>
        <w:jc w:val="center"/>
        <w:rPr>
          <w:rFonts w:cs="Arial"/>
          <w:bCs/>
          <w:sz w:val="14"/>
          <w:szCs w:val="14"/>
        </w:rPr>
      </w:pPr>
      <w:r w:rsidRPr="00E7044D">
        <w:rPr>
          <w:rFonts w:cs="Arial"/>
          <w:sz w:val="16"/>
          <w:szCs w:val="16"/>
          <w:u w:val="single"/>
        </w:rPr>
        <w:t>Para consultar</w:t>
      </w:r>
      <w:r w:rsidR="00A04BEE" w:rsidRPr="00E7044D">
        <w:rPr>
          <w:rFonts w:cs="Arial"/>
          <w:sz w:val="16"/>
          <w:szCs w:val="16"/>
        </w:rPr>
        <w:t xml:space="preserve"> Ata</w:t>
      </w:r>
      <w:r w:rsidRPr="00E7044D">
        <w:rPr>
          <w:rFonts w:cs="Arial"/>
          <w:sz w:val="16"/>
          <w:szCs w:val="16"/>
        </w:rPr>
        <w:t>s</w:t>
      </w:r>
      <w:r w:rsidR="00A04BEE" w:rsidRPr="00E7044D">
        <w:rPr>
          <w:rFonts w:cs="Arial"/>
          <w:sz w:val="16"/>
          <w:szCs w:val="16"/>
        </w:rPr>
        <w:t xml:space="preserve"> de Registro de Preço </w:t>
      </w:r>
      <w:r w:rsidR="000376B0" w:rsidRPr="00E7044D">
        <w:rPr>
          <w:rFonts w:cs="Arial"/>
          <w:sz w:val="16"/>
          <w:szCs w:val="16"/>
        </w:rPr>
        <w:t xml:space="preserve">vigentes </w:t>
      </w:r>
      <w:r w:rsidR="00A04BEE" w:rsidRPr="00E7044D">
        <w:rPr>
          <w:rFonts w:cs="Arial"/>
          <w:sz w:val="16"/>
          <w:szCs w:val="16"/>
        </w:rPr>
        <w:t>na UFSC</w:t>
      </w:r>
      <w:r w:rsidRPr="00E7044D">
        <w:rPr>
          <w:rFonts w:cs="Arial"/>
          <w:sz w:val="16"/>
          <w:szCs w:val="16"/>
        </w:rPr>
        <w:t xml:space="preserve">, </w:t>
      </w:r>
      <w:hyperlink r:id="rId9" w:history="1">
        <w:r w:rsidRPr="00E7044D">
          <w:rPr>
            <w:rStyle w:val="Hyperlink"/>
            <w:rFonts w:cs="Arial"/>
            <w:sz w:val="16"/>
            <w:szCs w:val="16"/>
          </w:rPr>
          <w:t>clique aqui</w:t>
        </w:r>
      </w:hyperlink>
      <w:r w:rsidR="00A04BEE" w:rsidRPr="00E7044D">
        <w:rPr>
          <w:rFonts w:cs="Arial"/>
          <w:sz w:val="16"/>
          <w:szCs w:val="16"/>
        </w:rPr>
        <w:t>.</w:t>
      </w:r>
    </w:p>
    <w:p w14:paraId="1985D540" w14:textId="77777777" w:rsidR="00A04BEE" w:rsidRPr="00E7044D" w:rsidRDefault="00A04BEE" w:rsidP="00575EE4">
      <w:pPr>
        <w:spacing w:before="0"/>
        <w:jc w:val="center"/>
        <w:rPr>
          <w:rFonts w:cs="Arial"/>
          <w:bCs/>
          <w:sz w:val="18"/>
          <w:szCs w:val="20"/>
        </w:rPr>
      </w:pPr>
    </w:p>
    <w:p w14:paraId="32293AEF" w14:textId="05FEEBEB" w:rsidR="00DD6826" w:rsidRPr="00E7044D" w:rsidRDefault="00053850" w:rsidP="00107851">
      <w:pPr>
        <w:spacing w:before="0"/>
        <w:jc w:val="center"/>
        <w:rPr>
          <w:rFonts w:cs="Arial"/>
          <w:b/>
          <w:bCs/>
          <w:sz w:val="22"/>
          <w:szCs w:val="22"/>
          <w:vertAlign w:val="subscript"/>
        </w:rPr>
      </w:pPr>
      <w:r w:rsidRPr="00E7044D">
        <w:rPr>
          <w:rFonts w:cs="Arial"/>
          <w:b/>
          <w:bCs/>
          <w:sz w:val="22"/>
          <w:szCs w:val="22"/>
          <w:vertAlign w:val="subscript"/>
        </w:rPr>
        <w:t>Todos os itens desta lista de verificação deverão ser atendidos</w:t>
      </w:r>
      <w:r w:rsidR="00195678">
        <w:rPr>
          <w:rFonts w:cs="Arial"/>
          <w:b/>
          <w:bCs/>
          <w:sz w:val="22"/>
          <w:szCs w:val="22"/>
          <w:vertAlign w:val="subscript"/>
        </w:rPr>
        <w:t>*</w:t>
      </w:r>
      <w:r w:rsidRPr="00E7044D">
        <w:rPr>
          <w:rFonts w:cs="Arial"/>
          <w:b/>
          <w:bCs/>
          <w:sz w:val="22"/>
          <w:szCs w:val="22"/>
          <w:vertAlign w:val="subscript"/>
        </w:rPr>
        <w:t xml:space="preserve">. Atende ao disposto na Orientação Normativa /SEGES nº 2, de </w:t>
      </w:r>
      <w:proofErr w:type="gramStart"/>
      <w:r w:rsidRPr="00E7044D">
        <w:rPr>
          <w:rFonts w:cs="Arial"/>
          <w:b/>
          <w:bCs/>
          <w:sz w:val="22"/>
          <w:szCs w:val="22"/>
          <w:vertAlign w:val="subscript"/>
        </w:rPr>
        <w:t>6</w:t>
      </w:r>
      <w:proofErr w:type="gramEnd"/>
      <w:r w:rsidRPr="00E7044D">
        <w:rPr>
          <w:rFonts w:cs="Arial"/>
          <w:b/>
          <w:bCs/>
          <w:sz w:val="22"/>
          <w:szCs w:val="22"/>
          <w:vertAlign w:val="subscript"/>
        </w:rPr>
        <w:t xml:space="preserve"> de junho de 2016, Anexo I, itens 1, 2, 3.1 e 9.2. </w:t>
      </w:r>
    </w:p>
    <w:p w14:paraId="72C6BEAF" w14:textId="77777777" w:rsidR="00D82C50" w:rsidRPr="00E7044D" w:rsidRDefault="00D82C50" w:rsidP="00E81ADE">
      <w:pPr>
        <w:shd w:val="clear" w:color="auto" w:fill="D9D9D9" w:themeFill="background1" w:themeFillShade="D9"/>
        <w:spacing w:line="276" w:lineRule="auto"/>
        <w:jc w:val="center"/>
        <w:rPr>
          <w:rFonts w:cs="Arial"/>
          <w:b/>
          <w:bCs/>
          <w:sz w:val="20"/>
          <w:szCs w:val="22"/>
          <w:u w:val="single"/>
        </w:rPr>
      </w:pPr>
      <w:r w:rsidRPr="00E7044D">
        <w:rPr>
          <w:rFonts w:cs="Arial"/>
          <w:b/>
          <w:bCs/>
          <w:sz w:val="18"/>
          <w:szCs w:val="18"/>
          <w:u w:val="single"/>
        </w:rPr>
        <w:t>Máximo de 50 itens</w:t>
      </w:r>
      <w:r w:rsidR="00BD29D1" w:rsidRPr="00E7044D">
        <w:rPr>
          <w:rFonts w:cs="Arial"/>
          <w:b/>
          <w:bCs/>
          <w:sz w:val="18"/>
          <w:szCs w:val="18"/>
          <w:u w:val="single"/>
        </w:rPr>
        <w:t xml:space="preserve"> por pedido</w:t>
      </w:r>
    </w:p>
    <w:p w14:paraId="4D8E33F0" w14:textId="2D069946" w:rsidR="00CB2A6D" w:rsidRPr="00E7044D" w:rsidRDefault="00D82C50" w:rsidP="00AA2128">
      <w:pPr>
        <w:spacing w:before="0"/>
        <w:jc w:val="center"/>
        <w:rPr>
          <w:rFonts w:cs="Arial"/>
          <w:sz w:val="18"/>
          <w:szCs w:val="18"/>
        </w:rPr>
      </w:pPr>
      <w:r w:rsidRPr="00E7044D">
        <w:rPr>
          <w:rFonts w:cs="Arial"/>
          <w:b/>
          <w:sz w:val="18"/>
        </w:rPr>
        <w:t>ATENÇÃO:</w:t>
      </w:r>
      <w:r w:rsidR="00AA2128" w:rsidRPr="00E7044D">
        <w:rPr>
          <w:rFonts w:cs="Arial"/>
          <w:b/>
          <w:sz w:val="18"/>
        </w:rPr>
        <w:t xml:space="preserve"> </w:t>
      </w:r>
      <w:r w:rsidR="00AA2128" w:rsidRPr="00E7044D">
        <w:rPr>
          <w:rFonts w:cs="Arial"/>
          <w:sz w:val="18"/>
          <w:szCs w:val="18"/>
        </w:rPr>
        <w:t>Materiais de consumo</w:t>
      </w:r>
      <w:r w:rsidR="00EE1DD9" w:rsidRPr="00E7044D">
        <w:rPr>
          <w:rFonts w:cs="Arial"/>
          <w:sz w:val="18"/>
          <w:szCs w:val="18"/>
        </w:rPr>
        <w:t xml:space="preserve"> (099)</w:t>
      </w:r>
      <w:r w:rsidR="00AA2128" w:rsidRPr="00E7044D">
        <w:rPr>
          <w:rFonts w:cs="Arial"/>
          <w:sz w:val="18"/>
          <w:szCs w:val="18"/>
        </w:rPr>
        <w:t xml:space="preserve"> e materiais permanentes</w:t>
      </w:r>
      <w:r w:rsidR="00EE1DD9" w:rsidRPr="00E7044D">
        <w:rPr>
          <w:rFonts w:cs="Arial"/>
          <w:sz w:val="18"/>
          <w:szCs w:val="18"/>
        </w:rPr>
        <w:t xml:space="preserve"> (077)</w:t>
      </w:r>
      <w:r w:rsidR="00AA2128" w:rsidRPr="00E7044D">
        <w:rPr>
          <w:rFonts w:cs="Arial"/>
          <w:sz w:val="18"/>
          <w:szCs w:val="18"/>
        </w:rPr>
        <w:t xml:space="preserve"> devem figurar em </w:t>
      </w:r>
      <w:r w:rsidR="00AA2128" w:rsidRPr="00E7044D">
        <w:rPr>
          <w:rFonts w:cs="Arial"/>
          <w:sz w:val="18"/>
          <w:szCs w:val="18"/>
          <w:u w:val="single"/>
        </w:rPr>
        <w:t>processos separados</w:t>
      </w:r>
      <w:r w:rsidR="00EE1DD9" w:rsidRPr="00E7044D">
        <w:rPr>
          <w:rFonts w:cs="Arial"/>
          <w:sz w:val="18"/>
          <w:szCs w:val="18"/>
          <w:u w:val="single"/>
        </w:rPr>
        <w:t xml:space="preserve"> e </w:t>
      </w:r>
      <w:r w:rsidR="00EE1DD9" w:rsidRPr="00E7044D">
        <w:rPr>
          <w:rFonts w:cs="Arial"/>
          <w:b/>
          <w:sz w:val="18"/>
          <w:u w:val="single"/>
        </w:rPr>
        <w:t>não</w:t>
      </w:r>
      <w:r w:rsidR="00EE1DD9" w:rsidRPr="00E7044D">
        <w:rPr>
          <w:rFonts w:cs="Arial"/>
          <w:sz w:val="18"/>
          <w:u w:val="single"/>
        </w:rPr>
        <w:t xml:space="preserve"> podem ser </w:t>
      </w:r>
      <w:r w:rsidR="00EE1DD9" w:rsidRPr="00E7044D">
        <w:rPr>
          <w:rFonts w:cs="Arial"/>
          <w:bCs/>
          <w:sz w:val="18"/>
          <w:szCs w:val="18"/>
          <w:u w:val="single"/>
        </w:rPr>
        <w:t xml:space="preserve">fornecidos </w:t>
      </w:r>
      <w:r w:rsidR="00EE1DD9" w:rsidRPr="00E7044D">
        <w:rPr>
          <w:rFonts w:cs="Arial"/>
          <w:sz w:val="18"/>
          <w:szCs w:val="18"/>
          <w:u w:val="single"/>
        </w:rPr>
        <w:t>pelo Almoxarifado Central ou pela Prefeitura Universitária</w:t>
      </w:r>
      <w:r w:rsidR="00AA2128" w:rsidRPr="00E7044D">
        <w:rPr>
          <w:rFonts w:cs="Arial"/>
          <w:sz w:val="18"/>
          <w:szCs w:val="18"/>
        </w:rPr>
        <w:t xml:space="preserve">. </w:t>
      </w:r>
    </w:p>
    <w:p w14:paraId="636B5B79" w14:textId="77777777" w:rsidR="00F32621" w:rsidRPr="00E7044D" w:rsidRDefault="00920CF2" w:rsidP="00BF7864">
      <w:pPr>
        <w:shd w:val="clear" w:color="auto" w:fill="D9D9D9" w:themeFill="background1" w:themeFillShade="D9"/>
        <w:spacing w:line="276" w:lineRule="auto"/>
        <w:jc w:val="center"/>
        <w:rPr>
          <w:rFonts w:cs="Arial"/>
          <w:bCs/>
          <w:sz w:val="16"/>
          <w:szCs w:val="16"/>
        </w:rPr>
      </w:pPr>
      <w:r w:rsidRPr="00E7044D">
        <w:rPr>
          <w:rFonts w:cs="Arial"/>
          <w:sz w:val="16"/>
          <w:szCs w:val="16"/>
        </w:rPr>
        <w:t>Ao</w:t>
      </w:r>
      <w:r w:rsidR="00D82C50" w:rsidRPr="00E7044D">
        <w:rPr>
          <w:rFonts w:cs="Arial"/>
          <w:sz w:val="16"/>
          <w:szCs w:val="16"/>
        </w:rPr>
        <w:t xml:space="preserve"> </w:t>
      </w:r>
      <w:r w:rsidRPr="00E7044D">
        <w:rPr>
          <w:rFonts w:cs="Arial"/>
          <w:sz w:val="16"/>
          <w:szCs w:val="16"/>
        </w:rPr>
        <w:t>cadastrar</w:t>
      </w:r>
      <w:r w:rsidR="00D82C50" w:rsidRPr="00E7044D">
        <w:rPr>
          <w:rFonts w:cs="Arial"/>
          <w:bCs/>
          <w:sz w:val="16"/>
          <w:szCs w:val="16"/>
        </w:rPr>
        <w:t xml:space="preserve"> uma Solicitação Digital</w:t>
      </w:r>
      <w:r w:rsidR="007F0535" w:rsidRPr="00E7044D">
        <w:rPr>
          <w:rFonts w:cs="Arial"/>
          <w:bCs/>
          <w:sz w:val="16"/>
          <w:szCs w:val="16"/>
        </w:rPr>
        <w:t xml:space="preserve"> (SD)</w:t>
      </w:r>
      <w:r w:rsidR="00D82C50" w:rsidRPr="00E7044D">
        <w:rPr>
          <w:rFonts w:cs="Arial"/>
          <w:bCs/>
          <w:sz w:val="16"/>
          <w:szCs w:val="16"/>
        </w:rPr>
        <w:t xml:space="preserve"> no</w:t>
      </w:r>
      <w:r w:rsidR="00D27FF0" w:rsidRPr="00E7044D">
        <w:rPr>
          <w:rFonts w:cs="Arial"/>
          <w:bCs/>
          <w:sz w:val="16"/>
          <w:szCs w:val="16"/>
        </w:rPr>
        <w:t xml:space="preserve"> SOLAR</w:t>
      </w:r>
      <w:r w:rsidRPr="00E7044D">
        <w:rPr>
          <w:rFonts w:cs="Arial"/>
          <w:bCs/>
          <w:sz w:val="16"/>
          <w:szCs w:val="16"/>
        </w:rPr>
        <w:t xml:space="preserve"> para iniciar um pedido de licitação</w:t>
      </w:r>
      <w:r w:rsidR="00D27FF0" w:rsidRPr="00E7044D">
        <w:rPr>
          <w:rFonts w:cs="Arial"/>
          <w:bCs/>
          <w:sz w:val="16"/>
          <w:szCs w:val="16"/>
        </w:rPr>
        <w:t xml:space="preserve"> </w:t>
      </w:r>
      <w:r w:rsidR="00A52A56" w:rsidRPr="00E7044D">
        <w:rPr>
          <w:rFonts w:cs="Arial"/>
          <w:bCs/>
          <w:sz w:val="16"/>
          <w:szCs w:val="16"/>
        </w:rPr>
        <w:t>(</w:t>
      </w:r>
      <w:r w:rsidR="00D82C50" w:rsidRPr="00E7044D">
        <w:rPr>
          <w:rFonts w:cs="Arial"/>
          <w:b/>
          <w:bCs/>
          <w:sz w:val="16"/>
          <w:szCs w:val="16"/>
        </w:rPr>
        <w:t>Módulo</w:t>
      </w:r>
      <w:r w:rsidR="00D27FF0" w:rsidRPr="00E7044D">
        <w:rPr>
          <w:rFonts w:cs="Arial"/>
          <w:b/>
          <w:bCs/>
          <w:sz w:val="16"/>
          <w:szCs w:val="16"/>
        </w:rPr>
        <w:t>:</w:t>
      </w:r>
      <w:r w:rsidR="00D82C50" w:rsidRPr="00E7044D">
        <w:rPr>
          <w:rFonts w:cs="Arial"/>
          <w:b/>
          <w:bCs/>
          <w:sz w:val="16"/>
          <w:szCs w:val="16"/>
        </w:rPr>
        <w:t xml:space="preserve"> Compras e Licitações &gt; Pesquisa de Preços</w:t>
      </w:r>
      <w:r w:rsidR="00A52A56" w:rsidRPr="00E7044D">
        <w:rPr>
          <w:rFonts w:cs="Arial"/>
          <w:bCs/>
          <w:sz w:val="16"/>
          <w:szCs w:val="16"/>
        </w:rPr>
        <w:t>)</w:t>
      </w:r>
      <w:r w:rsidR="00D82C50" w:rsidRPr="00E7044D">
        <w:rPr>
          <w:rFonts w:cs="Arial"/>
          <w:bCs/>
          <w:sz w:val="16"/>
          <w:szCs w:val="16"/>
        </w:rPr>
        <w:t>, utilize est</w:t>
      </w:r>
      <w:r w:rsidR="00BF511E" w:rsidRPr="00E7044D">
        <w:rPr>
          <w:rFonts w:cs="Arial"/>
          <w:bCs/>
          <w:sz w:val="16"/>
          <w:szCs w:val="16"/>
        </w:rPr>
        <w:t>a lista de verificação</w:t>
      </w:r>
      <w:r w:rsidR="00D82C50" w:rsidRPr="00E7044D">
        <w:rPr>
          <w:rFonts w:cs="Arial"/>
          <w:bCs/>
          <w:sz w:val="16"/>
          <w:szCs w:val="16"/>
        </w:rPr>
        <w:t xml:space="preserve"> para conferir se</w:t>
      </w:r>
      <w:r w:rsidR="00D82C50" w:rsidRPr="00E7044D">
        <w:rPr>
          <w:rFonts w:cs="Arial"/>
          <w:b/>
          <w:bCs/>
          <w:sz w:val="16"/>
          <w:szCs w:val="16"/>
        </w:rPr>
        <w:t xml:space="preserve"> </w:t>
      </w:r>
      <w:r w:rsidR="00D82C50" w:rsidRPr="00E7044D">
        <w:rPr>
          <w:rFonts w:cs="Arial"/>
          <w:bCs/>
          <w:sz w:val="16"/>
          <w:szCs w:val="16"/>
        </w:rPr>
        <w:t>t</w:t>
      </w:r>
      <w:r w:rsidR="00F32621" w:rsidRPr="00E7044D">
        <w:rPr>
          <w:rFonts w:cs="Arial"/>
          <w:bCs/>
          <w:sz w:val="16"/>
          <w:szCs w:val="16"/>
        </w:rPr>
        <w:t xml:space="preserve">odos os documentos </w:t>
      </w:r>
      <w:r w:rsidR="00D82C50" w:rsidRPr="00E7044D">
        <w:rPr>
          <w:rFonts w:cs="Arial"/>
          <w:bCs/>
          <w:sz w:val="16"/>
          <w:szCs w:val="16"/>
        </w:rPr>
        <w:t>necessários foram</w:t>
      </w:r>
      <w:r w:rsidR="00F32621" w:rsidRPr="00E7044D">
        <w:rPr>
          <w:rFonts w:cs="Arial"/>
          <w:bCs/>
          <w:sz w:val="16"/>
          <w:szCs w:val="16"/>
        </w:rPr>
        <w:t xml:space="preserve"> anexados </w:t>
      </w:r>
      <w:r w:rsidR="00F32621" w:rsidRPr="00E7044D">
        <w:rPr>
          <w:rFonts w:cs="Arial"/>
          <w:bCs/>
          <w:sz w:val="16"/>
          <w:szCs w:val="16"/>
          <w:u w:val="single"/>
        </w:rPr>
        <w:t>ou</w:t>
      </w:r>
      <w:r w:rsidR="00F32621" w:rsidRPr="00E7044D">
        <w:rPr>
          <w:rFonts w:cs="Arial"/>
          <w:bCs/>
          <w:sz w:val="16"/>
          <w:szCs w:val="16"/>
        </w:rPr>
        <w:t xml:space="preserve"> </w:t>
      </w:r>
      <w:r w:rsidR="00D82C50" w:rsidRPr="00E7044D">
        <w:rPr>
          <w:rFonts w:cs="Arial"/>
          <w:bCs/>
          <w:sz w:val="16"/>
          <w:szCs w:val="16"/>
        </w:rPr>
        <w:t>justificados</w:t>
      </w:r>
      <w:r w:rsidR="00BD29D1" w:rsidRPr="00E7044D">
        <w:rPr>
          <w:rFonts w:cs="Arial"/>
          <w:bCs/>
          <w:sz w:val="16"/>
          <w:szCs w:val="16"/>
        </w:rPr>
        <w:t xml:space="preserve"> (em caso de ausência ou não necessidade)</w:t>
      </w:r>
      <w:r w:rsidRPr="00E7044D">
        <w:rPr>
          <w:rFonts w:cs="Arial"/>
          <w:bCs/>
          <w:sz w:val="16"/>
          <w:szCs w:val="16"/>
        </w:rPr>
        <w:t xml:space="preserve"> e se estão de acordo com o demandado pela </w:t>
      </w:r>
      <w:r w:rsidR="00E82512" w:rsidRPr="00E7044D">
        <w:rPr>
          <w:rFonts w:cs="Arial"/>
          <w:bCs/>
          <w:sz w:val="16"/>
          <w:szCs w:val="16"/>
        </w:rPr>
        <w:t>l</w:t>
      </w:r>
      <w:r w:rsidRPr="00E7044D">
        <w:rPr>
          <w:rFonts w:cs="Arial"/>
          <w:bCs/>
          <w:sz w:val="16"/>
          <w:szCs w:val="16"/>
        </w:rPr>
        <w:t>egislação pertinente</w:t>
      </w:r>
      <w:r w:rsidR="00F32621" w:rsidRPr="00E7044D">
        <w:rPr>
          <w:rFonts w:cs="Arial"/>
          <w:bCs/>
          <w:sz w:val="16"/>
          <w:szCs w:val="16"/>
        </w:rPr>
        <w:t>.</w:t>
      </w:r>
    </w:p>
    <w:p w14:paraId="28A11044" w14:textId="77777777" w:rsidR="00F32621" w:rsidRPr="00E7044D" w:rsidRDefault="00F32621" w:rsidP="0020209D">
      <w:pPr>
        <w:spacing w:before="0"/>
        <w:rPr>
          <w:rFonts w:cs="Arial"/>
          <w:bCs/>
          <w:sz w:val="16"/>
          <w:szCs w:val="16"/>
          <w:vertAlign w:val="subscript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22638" w:rsidRPr="00E7044D" w14:paraId="06E83700" w14:textId="77777777" w:rsidTr="008039FF">
        <w:tc>
          <w:tcPr>
            <w:tcW w:w="10206" w:type="dxa"/>
          </w:tcPr>
          <w:p w14:paraId="45F9DC57" w14:textId="34562EAA" w:rsidR="00B22638" w:rsidRPr="00E7044D" w:rsidRDefault="00B22638" w:rsidP="00BC7305">
            <w:pPr>
              <w:spacing w:before="0"/>
              <w:rPr>
                <w:rFonts w:cs="Arial"/>
                <w:sz w:val="14"/>
                <w:szCs w:val="14"/>
              </w:rPr>
            </w:pPr>
            <w:r w:rsidRPr="00E7044D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7952D0" w:rsidRPr="00E7044D">
              <w:rPr>
                <w:rFonts w:cs="Arial"/>
                <w:b/>
                <w:sz w:val="18"/>
                <w:szCs w:val="18"/>
              </w:rPr>
              <w:t xml:space="preserve">ATENÇÃO: </w:t>
            </w:r>
            <w:r w:rsidRPr="00E7044D">
              <w:rPr>
                <w:rFonts w:cs="Arial"/>
                <w:b/>
                <w:sz w:val="18"/>
                <w:szCs w:val="18"/>
              </w:rPr>
              <w:t>Informações complementares e instruções específicas</w:t>
            </w:r>
            <w:r w:rsidR="007952D0" w:rsidRPr="00E7044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952D0" w:rsidRPr="00E7044D">
              <w:rPr>
                <w:rFonts w:cs="Arial"/>
                <w:sz w:val="18"/>
                <w:szCs w:val="18"/>
              </w:rPr>
              <w:t xml:space="preserve">estão dispostas ao longo deste </w:t>
            </w:r>
            <w:proofErr w:type="spellStart"/>
            <w:r w:rsidR="007952D0" w:rsidRPr="00E7044D">
              <w:rPr>
                <w:rFonts w:cs="Arial"/>
                <w:i/>
                <w:sz w:val="18"/>
                <w:szCs w:val="18"/>
              </w:rPr>
              <w:t>checklist</w:t>
            </w:r>
            <w:proofErr w:type="spellEnd"/>
            <w:r w:rsidRPr="00E7044D">
              <w:rPr>
                <w:rFonts w:cs="Arial"/>
                <w:b/>
                <w:sz w:val="18"/>
                <w:szCs w:val="18"/>
              </w:rPr>
              <w:t>:</w:t>
            </w:r>
            <w:r w:rsidRPr="00E7044D">
              <w:rPr>
                <w:rFonts w:cs="Arial"/>
                <w:sz w:val="18"/>
                <w:szCs w:val="18"/>
              </w:rPr>
              <w:t xml:space="preserve"> </w:t>
            </w:r>
            <w:r w:rsidRPr="00E7044D">
              <w:rPr>
                <w:rFonts w:cs="Arial"/>
                <w:bCs/>
                <w:sz w:val="18"/>
                <w:szCs w:val="18"/>
                <w:u w:val="single"/>
              </w:rPr>
              <w:t>clique nos links ao longo do texto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e/ou</w:t>
            </w:r>
            <w:r w:rsidRPr="00E7044D">
              <w:rPr>
                <w:rFonts w:cs="Arial"/>
                <w:sz w:val="18"/>
                <w:szCs w:val="18"/>
              </w:rPr>
              <w:t xml:space="preserve"> consulte o </w:t>
            </w:r>
            <w:hyperlink r:id="rId10" w:history="1">
              <w:r w:rsidRPr="00E7044D">
                <w:rPr>
                  <w:rStyle w:val="Hyperlink"/>
                  <w:rFonts w:cs="Arial"/>
                  <w:sz w:val="18"/>
                  <w:szCs w:val="18"/>
                </w:rPr>
                <w:t>Manual de Compras</w:t>
              </w:r>
            </w:hyperlink>
            <w:r w:rsidRPr="00E7044D">
              <w:rPr>
                <w:rFonts w:cs="Arial"/>
                <w:sz w:val="18"/>
                <w:szCs w:val="18"/>
              </w:rPr>
              <w:t xml:space="preserve"> e demais documentos divulgados no site </w:t>
            </w:r>
            <w:hyperlink r:id="rId11" w:history="1">
              <w:r w:rsidRPr="00E7044D">
                <w:rPr>
                  <w:rStyle w:val="Hyperlink"/>
                  <w:rFonts w:cs="Arial"/>
                  <w:sz w:val="18"/>
                  <w:szCs w:val="18"/>
                </w:rPr>
                <w:t>http://dcom.proad.ufsc.br/</w:t>
              </w:r>
            </w:hyperlink>
            <w:r w:rsidRPr="00E7044D">
              <w:rPr>
                <w:rFonts w:cs="Arial"/>
                <w:sz w:val="18"/>
                <w:szCs w:val="18"/>
              </w:rPr>
              <w:t xml:space="preserve">. </w:t>
            </w:r>
            <w:r w:rsidR="00420289" w:rsidRPr="00E7044D">
              <w:rPr>
                <w:rFonts w:cs="Arial"/>
                <w:b/>
                <w:sz w:val="18"/>
                <w:szCs w:val="18"/>
              </w:rPr>
              <w:t>Leia também</w:t>
            </w:r>
            <w:r w:rsidR="00420289" w:rsidRPr="00E7044D">
              <w:rPr>
                <w:rFonts w:cs="Arial"/>
                <w:sz w:val="18"/>
                <w:szCs w:val="18"/>
              </w:rPr>
              <w:t>:</w:t>
            </w:r>
            <w:r w:rsidR="005F39BA" w:rsidRPr="00E7044D">
              <w:rPr>
                <w:rFonts w:cs="Arial"/>
                <w:sz w:val="18"/>
                <w:szCs w:val="18"/>
              </w:rPr>
              <w:t xml:space="preserve"> </w:t>
            </w:r>
            <w:hyperlink r:id="rId12" w:history="1">
              <w:r w:rsidR="005F39BA" w:rsidRPr="00E7044D">
                <w:rPr>
                  <w:rStyle w:val="Hyperlink"/>
                  <w:rFonts w:cs="Arial"/>
                  <w:sz w:val="18"/>
                  <w:szCs w:val="18"/>
                </w:rPr>
                <w:t>Pesquisa de Preços</w:t>
              </w:r>
            </w:hyperlink>
            <w:r w:rsidR="005F39BA" w:rsidRPr="00E7044D">
              <w:rPr>
                <w:rFonts w:cs="Arial"/>
                <w:sz w:val="18"/>
                <w:szCs w:val="18"/>
              </w:rPr>
              <w:t>,</w:t>
            </w:r>
            <w:r w:rsidR="00B95685" w:rsidRPr="00E7044D">
              <w:rPr>
                <w:rFonts w:cs="Arial"/>
                <w:sz w:val="18"/>
                <w:szCs w:val="18"/>
              </w:rPr>
              <w:t xml:space="preserve"> </w:t>
            </w:r>
            <w:hyperlink r:id="rId13" w:history="1">
              <w:r w:rsidR="00B95685" w:rsidRPr="00E7044D">
                <w:rPr>
                  <w:rStyle w:val="Hyperlink"/>
                  <w:rFonts w:cs="Arial"/>
                  <w:sz w:val="18"/>
                  <w:szCs w:val="18"/>
                </w:rPr>
                <w:t>Manual do Painel de Preços</w:t>
              </w:r>
            </w:hyperlink>
            <w:r w:rsidR="00B95685" w:rsidRPr="00E7044D">
              <w:rPr>
                <w:rFonts w:cs="Arial"/>
                <w:sz w:val="18"/>
                <w:szCs w:val="18"/>
              </w:rPr>
              <w:t xml:space="preserve"> e</w:t>
            </w:r>
            <w:r w:rsidR="00420289" w:rsidRPr="00E7044D">
              <w:rPr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="00F82D05" w:rsidRPr="00E7044D">
                <w:rPr>
                  <w:rStyle w:val="Hyperlink"/>
                  <w:sz w:val="18"/>
                  <w:szCs w:val="18"/>
                </w:rPr>
                <w:t>Perguntas Frequentes sobre Pesquisa de P</w:t>
              </w:r>
              <w:r w:rsidR="007F3D0D" w:rsidRPr="00E7044D">
                <w:rPr>
                  <w:rStyle w:val="Hyperlink"/>
                  <w:sz w:val="18"/>
                  <w:szCs w:val="18"/>
                </w:rPr>
                <w:t>reços (MP</w:t>
              </w:r>
              <w:r w:rsidR="00F82D05" w:rsidRPr="00E7044D">
                <w:rPr>
                  <w:rStyle w:val="Hyperlink"/>
                  <w:sz w:val="18"/>
                  <w:szCs w:val="18"/>
                </w:rPr>
                <w:t>)</w:t>
              </w:r>
            </w:hyperlink>
            <w:r w:rsidR="00F82D05" w:rsidRPr="00E7044D">
              <w:t>.</w:t>
            </w:r>
          </w:p>
          <w:p w14:paraId="1D86D511" w14:textId="77777777" w:rsidR="00BC7305" w:rsidRPr="00E7044D" w:rsidRDefault="00BC7305" w:rsidP="00BC7305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58A8B063" w14:textId="77777777" w:rsidR="00B22638" w:rsidRPr="00E7044D" w:rsidRDefault="00B22638" w:rsidP="00BC7305">
            <w:pPr>
              <w:spacing w:before="0"/>
              <w:rPr>
                <w:rFonts w:cs="Arial"/>
                <w:sz w:val="14"/>
                <w:szCs w:val="14"/>
              </w:rPr>
            </w:pPr>
            <w:r w:rsidRPr="00E7044D">
              <w:rPr>
                <w:rFonts w:cs="Arial"/>
                <w:sz w:val="18"/>
                <w:szCs w:val="18"/>
              </w:rPr>
              <w:t xml:space="preserve">- Consulte os Memorandos Circulares que instruem a respeito das exigências desta lista em </w:t>
            </w:r>
            <w:hyperlink r:id="rId15" w:history="1">
              <w:r w:rsidRPr="00E7044D">
                <w:rPr>
                  <w:rStyle w:val="Hyperlink"/>
                  <w:rFonts w:cs="Arial"/>
                  <w:sz w:val="18"/>
                  <w:szCs w:val="18"/>
                </w:rPr>
                <w:t>http://dcom.proad.ufsc.br/memorandoscirculares/</w:t>
              </w:r>
            </w:hyperlink>
            <w:r w:rsidRPr="00E7044D">
              <w:rPr>
                <w:rFonts w:cs="Arial"/>
                <w:sz w:val="18"/>
                <w:szCs w:val="18"/>
              </w:rPr>
              <w:t>.</w:t>
            </w:r>
          </w:p>
          <w:p w14:paraId="4139A171" w14:textId="77777777" w:rsidR="00C64E77" w:rsidRPr="00E7044D" w:rsidRDefault="00C64E77" w:rsidP="00BC7305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5AF35387" w14:textId="1E11D712" w:rsidR="00B22638" w:rsidRPr="00E7044D" w:rsidRDefault="00C64E77" w:rsidP="00BC7305">
            <w:pPr>
              <w:spacing w:before="0"/>
              <w:rPr>
                <w:rFonts w:cs="Arial"/>
                <w:sz w:val="18"/>
                <w:szCs w:val="18"/>
              </w:rPr>
            </w:pPr>
            <w:r w:rsidRPr="00E7044D">
              <w:rPr>
                <w:rFonts w:cs="Arial"/>
                <w:sz w:val="18"/>
                <w:szCs w:val="18"/>
              </w:rPr>
              <w:t xml:space="preserve">- </w:t>
            </w:r>
            <w:r w:rsidR="00B22638" w:rsidRPr="00E7044D">
              <w:rPr>
                <w:rFonts w:cs="Arial"/>
                <w:sz w:val="18"/>
                <w:szCs w:val="18"/>
              </w:rPr>
              <w:t xml:space="preserve">Em observância </w:t>
            </w:r>
            <w:r w:rsidR="00752F69" w:rsidRPr="00E7044D">
              <w:rPr>
                <w:rFonts w:cs="Arial"/>
                <w:sz w:val="18"/>
                <w:szCs w:val="18"/>
              </w:rPr>
              <w:t>às novas exigências</w:t>
            </w:r>
            <w:r w:rsidR="00F14112" w:rsidRPr="00E7044D">
              <w:rPr>
                <w:rFonts w:cs="Arial"/>
                <w:sz w:val="18"/>
                <w:szCs w:val="18"/>
              </w:rPr>
              <w:t>*</w:t>
            </w:r>
            <w:r w:rsidR="00752F69" w:rsidRPr="00E7044D">
              <w:rPr>
                <w:rFonts w:cs="Arial"/>
                <w:sz w:val="18"/>
                <w:szCs w:val="18"/>
              </w:rPr>
              <w:t xml:space="preserve"> feitas pela Procuradoria Federal da UFSC</w:t>
            </w:r>
            <w:r w:rsidR="005A0B3D" w:rsidRPr="00E7044D">
              <w:rPr>
                <w:rFonts w:cs="Arial"/>
                <w:sz w:val="18"/>
                <w:szCs w:val="18"/>
              </w:rPr>
              <w:t xml:space="preserve"> </w:t>
            </w:r>
            <w:r w:rsidR="005A0B3D" w:rsidRPr="00E7044D">
              <w:rPr>
                <w:rFonts w:cs="Arial"/>
                <w:sz w:val="16"/>
                <w:szCs w:val="16"/>
              </w:rPr>
              <w:t xml:space="preserve">(parecer </w:t>
            </w:r>
            <w:r w:rsidR="00DF4D56" w:rsidRPr="00E7044D">
              <w:rPr>
                <w:rFonts w:cs="Arial"/>
                <w:sz w:val="16"/>
                <w:szCs w:val="16"/>
              </w:rPr>
              <w:t>n.</w:t>
            </w:r>
            <w:r w:rsidR="005A0B3D" w:rsidRPr="00E7044D">
              <w:rPr>
                <w:rFonts w:cs="Arial"/>
                <w:sz w:val="16"/>
                <w:szCs w:val="16"/>
              </w:rPr>
              <w:t>655/2016/PFUFSC/PGF/AGU)</w:t>
            </w:r>
            <w:r w:rsidR="00B22638" w:rsidRPr="00E7044D">
              <w:rPr>
                <w:rFonts w:cs="Arial"/>
                <w:b/>
                <w:sz w:val="18"/>
                <w:szCs w:val="18"/>
              </w:rPr>
              <w:t>, a Direção do DCOM solicita que</w:t>
            </w:r>
            <w:r w:rsidR="00B22638" w:rsidRPr="00E7044D">
              <w:rPr>
                <w:rFonts w:cs="Arial"/>
                <w:sz w:val="18"/>
                <w:szCs w:val="18"/>
              </w:rPr>
              <w:t>:</w:t>
            </w:r>
          </w:p>
          <w:p w14:paraId="60E0EEF8" w14:textId="10A6A612" w:rsidR="00B5249E" w:rsidRPr="00E7044D" w:rsidRDefault="00B22638" w:rsidP="00BC7305">
            <w:pPr>
              <w:pStyle w:val="PargrafodaLista"/>
              <w:numPr>
                <w:ilvl w:val="1"/>
                <w:numId w:val="18"/>
              </w:numPr>
              <w:spacing w:before="0"/>
              <w:ind w:left="0" w:firstLine="1080"/>
              <w:rPr>
                <w:rFonts w:cs="Arial"/>
                <w:sz w:val="18"/>
                <w:szCs w:val="18"/>
              </w:rPr>
            </w:pPr>
            <w:r w:rsidRPr="00E7044D">
              <w:rPr>
                <w:rFonts w:cs="Arial"/>
                <w:sz w:val="18"/>
                <w:szCs w:val="18"/>
              </w:rPr>
              <w:t xml:space="preserve">Todos os </w:t>
            </w:r>
            <w:r w:rsidR="00B5249E" w:rsidRPr="00E7044D">
              <w:rPr>
                <w:rFonts w:cs="Arial"/>
                <w:sz w:val="18"/>
                <w:szCs w:val="18"/>
              </w:rPr>
              <w:t xml:space="preserve">arquivos de </w:t>
            </w:r>
            <w:r w:rsidRPr="00E7044D">
              <w:rPr>
                <w:rFonts w:cs="Arial"/>
                <w:sz w:val="18"/>
                <w:szCs w:val="18"/>
              </w:rPr>
              <w:t>documentos anexados (peças) sejam nomeados</w:t>
            </w:r>
            <w:r w:rsidR="009E6880" w:rsidRPr="00E7044D">
              <w:rPr>
                <w:rFonts w:cs="Arial"/>
                <w:sz w:val="18"/>
                <w:szCs w:val="18"/>
              </w:rPr>
              <w:t xml:space="preserve"> individualmente</w:t>
            </w:r>
            <w:r w:rsidR="00B5249E" w:rsidRPr="00E7044D">
              <w:rPr>
                <w:rFonts w:cs="Arial"/>
                <w:sz w:val="18"/>
                <w:szCs w:val="18"/>
              </w:rPr>
              <w:t xml:space="preserve"> (Ex. Memorando Justificativa, Relatório de Pesquisa de Preço etc.)</w:t>
            </w:r>
            <w:r w:rsidRPr="00E7044D">
              <w:rPr>
                <w:rFonts w:cs="Arial"/>
                <w:sz w:val="18"/>
                <w:szCs w:val="18"/>
              </w:rPr>
              <w:t>;</w:t>
            </w:r>
          </w:p>
          <w:p w14:paraId="589B08FD" w14:textId="26E09451" w:rsidR="00B22638" w:rsidRPr="00E7044D" w:rsidRDefault="00B22638" w:rsidP="00BC7305">
            <w:pPr>
              <w:pStyle w:val="PargrafodaLista"/>
              <w:numPr>
                <w:ilvl w:val="1"/>
                <w:numId w:val="18"/>
              </w:numPr>
              <w:spacing w:before="0"/>
              <w:ind w:left="0" w:firstLine="1080"/>
              <w:rPr>
                <w:rFonts w:cs="Arial"/>
                <w:sz w:val="18"/>
                <w:szCs w:val="18"/>
              </w:rPr>
            </w:pPr>
            <w:r w:rsidRPr="00E7044D">
              <w:rPr>
                <w:rFonts w:cs="Arial"/>
                <w:sz w:val="18"/>
                <w:szCs w:val="18"/>
              </w:rPr>
              <w:t xml:space="preserve">Todos os </w:t>
            </w:r>
            <w:r w:rsidRPr="00E7044D">
              <w:rPr>
                <w:rFonts w:cs="Arial"/>
                <w:sz w:val="18"/>
                <w:szCs w:val="18"/>
                <w:u w:val="single"/>
              </w:rPr>
              <w:t>documentos técnicos</w:t>
            </w:r>
            <w:r w:rsidRPr="00E7044D">
              <w:rPr>
                <w:rFonts w:cs="Arial"/>
                <w:sz w:val="18"/>
                <w:szCs w:val="18"/>
              </w:rPr>
              <w:t xml:space="preserve"> sejam nomeados </w:t>
            </w:r>
            <w:r w:rsidR="009E6880" w:rsidRPr="00E7044D">
              <w:rPr>
                <w:rFonts w:cs="Arial"/>
                <w:sz w:val="18"/>
                <w:szCs w:val="18"/>
              </w:rPr>
              <w:t xml:space="preserve">individualmente </w:t>
            </w:r>
            <w:r w:rsidRPr="00E7044D">
              <w:rPr>
                <w:rFonts w:cs="Arial"/>
                <w:sz w:val="18"/>
                <w:szCs w:val="18"/>
              </w:rPr>
              <w:t xml:space="preserve">conforme </w:t>
            </w:r>
            <w:r w:rsidR="00B5249E" w:rsidRPr="00E7044D">
              <w:rPr>
                <w:rFonts w:cs="Arial"/>
                <w:sz w:val="18"/>
                <w:szCs w:val="18"/>
              </w:rPr>
              <w:t>a</w:t>
            </w:r>
            <w:r w:rsidRPr="00E7044D">
              <w:rPr>
                <w:rFonts w:cs="Arial"/>
                <w:sz w:val="18"/>
                <w:szCs w:val="18"/>
              </w:rPr>
              <w:t xml:space="preserve"> sequência numérica</w:t>
            </w:r>
            <w:r w:rsidR="00B5249E" w:rsidRPr="00E7044D">
              <w:rPr>
                <w:rFonts w:cs="Arial"/>
                <w:sz w:val="18"/>
                <w:szCs w:val="18"/>
              </w:rPr>
              <w:t xml:space="preserve"> do item ao qual se referem</w:t>
            </w:r>
            <w:r w:rsidRPr="00E7044D">
              <w:rPr>
                <w:rFonts w:cs="Arial"/>
                <w:sz w:val="18"/>
                <w:szCs w:val="18"/>
              </w:rPr>
              <w:t xml:space="preserve"> no Mapa Comparativo de Preços. </w:t>
            </w:r>
            <w:hyperlink r:id="rId16" w:history="1">
              <w:r w:rsidRPr="00E7044D">
                <w:rPr>
                  <w:rStyle w:val="Hyperlink"/>
                  <w:rFonts w:cs="Arial"/>
                  <w:sz w:val="18"/>
                  <w:szCs w:val="18"/>
                </w:rPr>
                <w:t>Clique aqui</w:t>
              </w:r>
            </w:hyperlink>
            <w:r w:rsidRPr="00E7044D">
              <w:rPr>
                <w:rFonts w:cs="Arial"/>
                <w:sz w:val="18"/>
                <w:szCs w:val="18"/>
              </w:rPr>
              <w:t xml:space="preserve"> para ver exemplos. </w:t>
            </w:r>
          </w:p>
          <w:p w14:paraId="2D749F23" w14:textId="77777777" w:rsidR="00B22638" w:rsidRPr="00E7044D" w:rsidRDefault="00B22638" w:rsidP="00BC7305">
            <w:pPr>
              <w:pStyle w:val="PargrafodaLista"/>
              <w:numPr>
                <w:ilvl w:val="1"/>
                <w:numId w:val="18"/>
              </w:numPr>
              <w:spacing w:before="0"/>
              <w:ind w:left="0" w:firstLine="1080"/>
              <w:rPr>
                <w:rFonts w:cs="Arial"/>
                <w:sz w:val="18"/>
                <w:szCs w:val="18"/>
              </w:rPr>
            </w:pPr>
            <w:r w:rsidRPr="00E7044D">
              <w:rPr>
                <w:rFonts w:cs="Arial"/>
                <w:sz w:val="18"/>
                <w:szCs w:val="18"/>
              </w:rPr>
              <w:t xml:space="preserve">Todos os orçamentos sejam agrupados e nomeados por item </w:t>
            </w:r>
            <w:r w:rsidRPr="00E7044D">
              <w:rPr>
                <w:rFonts w:cs="Arial"/>
                <w:b/>
                <w:sz w:val="18"/>
                <w:szCs w:val="18"/>
                <w:u w:val="single"/>
              </w:rPr>
              <w:t>ou</w:t>
            </w:r>
            <w:r w:rsidRPr="00E7044D">
              <w:rPr>
                <w:rFonts w:cs="Arial"/>
                <w:sz w:val="18"/>
                <w:szCs w:val="18"/>
              </w:rPr>
              <w:t xml:space="preserve"> por fornecedores (quando responsáveis pelo atendimento de diversos itens), facilitando sua rápida localização no processo. </w:t>
            </w:r>
            <w:hyperlink r:id="rId17" w:history="1">
              <w:r w:rsidRPr="00E7044D">
                <w:rPr>
                  <w:rStyle w:val="Hyperlink"/>
                  <w:rFonts w:cs="Arial"/>
                  <w:sz w:val="18"/>
                  <w:szCs w:val="18"/>
                </w:rPr>
                <w:t>Clique aqui</w:t>
              </w:r>
            </w:hyperlink>
            <w:r w:rsidRPr="00E7044D">
              <w:rPr>
                <w:rFonts w:cs="Arial"/>
                <w:sz w:val="18"/>
                <w:szCs w:val="18"/>
              </w:rPr>
              <w:t xml:space="preserve"> para ver exemplos. </w:t>
            </w:r>
          </w:p>
          <w:p w14:paraId="507458E4" w14:textId="77777777" w:rsidR="007508D1" w:rsidRPr="00E7044D" w:rsidRDefault="007508D1" w:rsidP="007508D1">
            <w:pPr>
              <w:spacing w:before="0"/>
              <w:ind w:left="1080"/>
              <w:rPr>
                <w:rFonts w:cs="Arial"/>
                <w:sz w:val="14"/>
                <w:szCs w:val="14"/>
              </w:rPr>
            </w:pPr>
          </w:p>
          <w:p w14:paraId="57C1C60E" w14:textId="5BAB29ED" w:rsidR="007508D1" w:rsidRPr="00E7044D" w:rsidRDefault="007508D1" w:rsidP="007508D1">
            <w:pPr>
              <w:spacing w:before="0"/>
              <w:rPr>
                <w:rFonts w:cs="Arial"/>
                <w:sz w:val="18"/>
                <w:szCs w:val="18"/>
              </w:rPr>
            </w:pPr>
            <w:r w:rsidRPr="00E7044D">
              <w:rPr>
                <w:rFonts w:cs="Arial"/>
                <w:sz w:val="18"/>
                <w:szCs w:val="18"/>
              </w:rPr>
              <w:t xml:space="preserve">- </w:t>
            </w:r>
            <w:r w:rsidRPr="00E7044D">
              <w:rPr>
                <w:rFonts w:cs="Arial"/>
                <w:b/>
                <w:sz w:val="18"/>
                <w:szCs w:val="18"/>
              </w:rPr>
              <w:t>Dúvidas</w:t>
            </w:r>
            <w:r w:rsidRPr="00E7044D">
              <w:rPr>
                <w:rFonts w:cs="Arial"/>
                <w:sz w:val="18"/>
                <w:szCs w:val="18"/>
              </w:rPr>
              <w:t>: para facilitar o registro e acompanhamento dos atendimentos,</w:t>
            </w:r>
            <w:r w:rsidRPr="00E7044D">
              <w:rPr>
                <w:rFonts w:cs="Arial"/>
                <w:b/>
                <w:sz w:val="18"/>
                <w:szCs w:val="18"/>
              </w:rPr>
              <w:t xml:space="preserve"> recomenda-se a consulta preferencialmente por e-mails</w:t>
            </w:r>
            <w:r w:rsidRPr="00E7044D">
              <w:rPr>
                <w:rFonts w:cs="Arial"/>
                <w:sz w:val="18"/>
                <w:szCs w:val="18"/>
              </w:rPr>
              <w:t xml:space="preserve">. Para contatos atualizados da equipe do DCOM: </w:t>
            </w:r>
            <w:hyperlink r:id="rId18" w:history="1">
              <w:r w:rsidRPr="00E7044D">
                <w:rPr>
                  <w:rStyle w:val="Hyperlink"/>
                  <w:rFonts w:cs="Arial"/>
                  <w:sz w:val="18"/>
                  <w:szCs w:val="18"/>
                </w:rPr>
                <w:t>http://dcom.proad.ufsc.br/contatos/</w:t>
              </w:r>
            </w:hyperlink>
            <w:r w:rsidRPr="00E7044D">
              <w:rPr>
                <w:rFonts w:cs="Arial"/>
                <w:sz w:val="18"/>
                <w:szCs w:val="18"/>
              </w:rPr>
              <w:t>.</w:t>
            </w:r>
          </w:p>
          <w:p w14:paraId="66ACF3F7" w14:textId="43CE2DD9" w:rsidR="007508D1" w:rsidRPr="00E7044D" w:rsidRDefault="007508D1" w:rsidP="007508D1">
            <w:pPr>
              <w:spacing w:before="0"/>
              <w:rPr>
                <w:rFonts w:cs="Arial"/>
                <w:sz w:val="14"/>
                <w:szCs w:val="14"/>
              </w:rPr>
            </w:pPr>
          </w:p>
          <w:p w14:paraId="4EB4BDF5" w14:textId="49FFDE9F" w:rsidR="00F14112" w:rsidRPr="00552C1C" w:rsidRDefault="00F14112" w:rsidP="00B9661E">
            <w:pPr>
              <w:spacing w:before="0"/>
              <w:ind w:left="360"/>
              <w:jc w:val="right"/>
              <w:rPr>
                <w:rFonts w:cs="Arial"/>
                <w:b/>
                <w:sz w:val="18"/>
                <w:szCs w:val="18"/>
              </w:rPr>
            </w:pPr>
            <w:r w:rsidRPr="00552C1C">
              <w:rPr>
                <w:rFonts w:cs="Arial"/>
                <w:b/>
                <w:sz w:val="18"/>
                <w:szCs w:val="18"/>
              </w:rPr>
              <w:t>*O descumprimento desta orientação fará com que Solicitação seja devolvida para ajustes.</w:t>
            </w:r>
          </w:p>
        </w:tc>
      </w:tr>
    </w:tbl>
    <w:p w14:paraId="126B4550" w14:textId="77777777" w:rsidR="00EB26F3" w:rsidRDefault="00EB26F3" w:rsidP="00173E2D">
      <w:pPr>
        <w:tabs>
          <w:tab w:val="left" w:pos="2772"/>
        </w:tabs>
        <w:spacing w:before="0"/>
        <w:rPr>
          <w:rFonts w:cs="Arial"/>
          <w:sz w:val="16"/>
          <w:szCs w:val="16"/>
        </w:rPr>
      </w:pPr>
    </w:p>
    <w:p w14:paraId="7B12B680" w14:textId="77777777" w:rsidR="00552C1C" w:rsidRPr="00E7044D" w:rsidRDefault="00552C1C" w:rsidP="00173E2D">
      <w:pPr>
        <w:tabs>
          <w:tab w:val="left" w:pos="2772"/>
        </w:tabs>
        <w:spacing w:before="0"/>
        <w:rPr>
          <w:rFonts w:cs="Arial"/>
          <w:sz w:val="16"/>
          <w:szCs w:val="16"/>
        </w:rPr>
      </w:pPr>
    </w:p>
    <w:p w14:paraId="3692B7A0" w14:textId="77777777" w:rsidR="00BF7864" w:rsidRPr="00E7044D" w:rsidRDefault="00173E2D" w:rsidP="00173E2D">
      <w:pPr>
        <w:shd w:val="clear" w:color="auto" w:fill="D9D9D9" w:themeFill="background1" w:themeFillShade="D9"/>
        <w:spacing w:before="0"/>
        <w:jc w:val="center"/>
        <w:rPr>
          <w:rFonts w:cs="Arial"/>
          <w:b/>
          <w:bCs/>
          <w:sz w:val="18"/>
          <w:szCs w:val="18"/>
        </w:rPr>
      </w:pPr>
      <w:r w:rsidRPr="00E7044D">
        <w:rPr>
          <w:rFonts w:cs="Arial"/>
          <w:b/>
          <w:bCs/>
          <w:sz w:val="18"/>
          <w:szCs w:val="18"/>
        </w:rPr>
        <w:t>Após preenchimento</w:t>
      </w:r>
      <w:r w:rsidR="00BF7864" w:rsidRPr="00E7044D">
        <w:rPr>
          <w:rFonts w:cs="Arial"/>
          <w:b/>
          <w:bCs/>
          <w:sz w:val="18"/>
          <w:szCs w:val="18"/>
        </w:rPr>
        <w:t xml:space="preserve"> desta lista de verificação (</w:t>
      </w:r>
      <w:proofErr w:type="spellStart"/>
      <w:r w:rsidR="00BF7864" w:rsidRPr="00E7044D">
        <w:rPr>
          <w:rFonts w:cs="Arial"/>
          <w:b/>
          <w:bCs/>
          <w:i/>
          <w:sz w:val="18"/>
          <w:szCs w:val="18"/>
        </w:rPr>
        <w:t>checklist</w:t>
      </w:r>
      <w:proofErr w:type="spellEnd"/>
      <w:r w:rsidR="00BF7864" w:rsidRPr="00E7044D">
        <w:rPr>
          <w:rFonts w:cs="Arial"/>
          <w:b/>
          <w:bCs/>
          <w:sz w:val="18"/>
          <w:szCs w:val="18"/>
        </w:rPr>
        <w:t>)</w:t>
      </w:r>
      <w:r w:rsidR="004C39B4" w:rsidRPr="00E7044D">
        <w:rPr>
          <w:rFonts w:cs="Arial"/>
          <w:b/>
          <w:bCs/>
          <w:sz w:val="18"/>
          <w:szCs w:val="18"/>
        </w:rPr>
        <w:t xml:space="preserve"> o responsável pela verificação deve</w:t>
      </w:r>
      <w:r w:rsidRPr="00E7044D">
        <w:rPr>
          <w:rFonts w:cs="Arial"/>
          <w:b/>
          <w:bCs/>
          <w:sz w:val="18"/>
          <w:szCs w:val="18"/>
        </w:rPr>
        <w:t xml:space="preserve"> </w:t>
      </w:r>
    </w:p>
    <w:p w14:paraId="359B351D" w14:textId="77777777" w:rsidR="00702606" w:rsidRPr="00E7044D" w:rsidRDefault="00173E2D" w:rsidP="00173E2D">
      <w:pPr>
        <w:shd w:val="clear" w:color="auto" w:fill="D9D9D9" w:themeFill="background1" w:themeFillShade="D9"/>
        <w:spacing w:before="0"/>
        <w:jc w:val="center"/>
        <w:rPr>
          <w:rFonts w:cs="Arial"/>
          <w:b/>
          <w:bCs/>
          <w:sz w:val="18"/>
          <w:szCs w:val="18"/>
        </w:rPr>
      </w:pPr>
      <w:proofErr w:type="gramStart"/>
      <w:r w:rsidRPr="00E7044D">
        <w:rPr>
          <w:rFonts w:cs="Arial"/>
          <w:b/>
          <w:bCs/>
          <w:sz w:val="18"/>
          <w:szCs w:val="18"/>
        </w:rPr>
        <w:t>imprimir</w:t>
      </w:r>
      <w:proofErr w:type="gramEnd"/>
      <w:r w:rsidRPr="00E7044D">
        <w:rPr>
          <w:rFonts w:cs="Arial"/>
          <w:b/>
          <w:bCs/>
          <w:sz w:val="18"/>
          <w:szCs w:val="18"/>
        </w:rPr>
        <w:t>, rubricar</w:t>
      </w:r>
      <w:r w:rsidR="00FE7E6D" w:rsidRPr="00E7044D">
        <w:rPr>
          <w:rFonts w:cs="Arial"/>
          <w:b/>
          <w:bCs/>
          <w:sz w:val="18"/>
          <w:szCs w:val="18"/>
        </w:rPr>
        <w:t>/</w:t>
      </w:r>
      <w:r w:rsidRPr="00E7044D">
        <w:rPr>
          <w:rFonts w:cs="Arial"/>
          <w:b/>
          <w:bCs/>
          <w:sz w:val="18"/>
          <w:szCs w:val="18"/>
        </w:rPr>
        <w:t>assinar</w:t>
      </w:r>
      <w:r w:rsidR="00702606" w:rsidRPr="00E7044D">
        <w:rPr>
          <w:rFonts w:cs="Arial"/>
          <w:b/>
          <w:bCs/>
          <w:sz w:val="18"/>
          <w:szCs w:val="18"/>
        </w:rPr>
        <w:t xml:space="preserve"> e anex</w:t>
      </w:r>
      <w:r w:rsidRPr="00E7044D">
        <w:rPr>
          <w:rFonts w:cs="Arial"/>
          <w:b/>
          <w:bCs/>
          <w:sz w:val="18"/>
          <w:szCs w:val="18"/>
        </w:rPr>
        <w:t>ar</w:t>
      </w:r>
      <w:r w:rsidR="004C39B4" w:rsidRPr="00E7044D">
        <w:rPr>
          <w:rFonts w:cs="Arial"/>
          <w:b/>
          <w:bCs/>
          <w:sz w:val="18"/>
          <w:szCs w:val="18"/>
        </w:rPr>
        <w:t xml:space="preserve"> a lista</w:t>
      </w:r>
      <w:r w:rsidR="00702606" w:rsidRPr="00E7044D">
        <w:rPr>
          <w:rFonts w:cs="Arial"/>
          <w:b/>
          <w:bCs/>
          <w:sz w:val="18"/>
          <w:szCs w:val="18"/>
        </w:rPr>
        <w:t xml:space="preserve"> </w:t>
      </w:r>
      <w:r w:rsidRPr="00E7044D">
        <w:rPr>
          <w:rFonts w:cs="Arial"/>
          <w:b/>
          <w:bCs/>
          <w:sz w:val="18"/>
          <w:szCs w:val="18"/>
        </w:rPr>
        <w:t>nas peças da Solicitação Digital.</w:t>
      </w:r>
    </w:p>
    <w:p w14:paraId="34E65E9C" w14:textId="77777777" w:rsidR="00F05316" w:rsidRDefault="00F05316" w:rsidP="00113056">
      <w:pPr>
        <w:spacing w:before="0"/>
        <w:rPr>
          <w:rFonts w:cs="Arial"/>
          <w:b/>
          <w:bCs/>
          <w:sz w:val="18"/>
          <w:szCs w:val="18"/>
          <w:u w:val="single"/>
        </w:rPr>
      </w:pPr>
    </w:p>
    <w:p w14:paraId="68583F21" w14:textId="3DD3458B" w:rsidR="00B7798B" w:rsidRPr="00E7044D" w:rsidRDefault="00B7798B" w:rsidP="0020209D">
      <w:pPr>
        <w:spacing w:before="0"/>
        <w:rPr>
          <w:rFonts w:cs="Arial"/>
          <w:bCs/>
          <w:sz w:val="14"/>
          <w:szCs w:val="14"/>
        </w:rPr>
      </w:pPr>
    </w:p>
    <w:tbl>
      <w:tblPr>
        <w:tblStyle w:val="Tabelacomgrade"/>
        <w:tblW w:w="4897" w:type="pct"/>
        <w:tblInd w:w="108" w:type="dxa"/>
        <w:tblLook w:val="04A0" w:firstRow="1" w:lastRow="0" w:firstColumn="1" w:lastColumn="0" w:noHBand="0" w:noVBand="1"/>
      </w:tblPr>
      <w:tblGrid>
        <w:gridCol w:w="6713"/>
        <w:gridCol w:w="612"/>
        <w:gridCol w:w="625"/>
        <w:gridCol w:w="2255"/>
      </w:tblGrid>
      <w:tr w:rsidR="00180B99" w:rsidRPr="00E7044D" w14:paraId="2157E525" w14:textId="77777777" w:rsidTr="008039FF">
        <w:tc>
          <w:tcPr>
            <w:tcW w:w="3289" w:type="pct"/>
            <w:shd w:val="clear" w:color="auto" w:fill="D9D9D9" w:themeFill="background1" w:themeFillShade="D9"/>
          </w:tcPr>
          <w:p w14:paraId="478DA21C" w14:textId="3093F79E" w:rsidR="00180B99" w:rsidRPr="00E7044D" w:rsidRDefault="00180B99" w:rsidP="00C605B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 xml:space="preserve">O </w:t>
            </w:r>
            <w:r w:rsidR="00C605BC" w:rsidRPr="00E7044D">
              <w:rPr>
                <w:rFonts w:cs="Arial"/>
                <w:b/>
                <w:bCs/>
                <w:sz w:val="18"/>
                <w:szCs w:val="18"/>
              </w:rPr>
              <w:t>M</w:t>
            </w:r>
            <w:r w:rsidRPr="00E7044D">
              <w:rPr>
                <w:rFonts w:cs="Arial"/>
                <w:b/>
                <w:bCs/>
                <w:sz w:val="18"/>
                <w:szCs w:val="18"/>
              </w:rPr>
              <w:t>emorando de solicitação de</w:t>
            </w:r>
            <w:r w:rsidR="004506E2" w:rsidRPr="00E7044D">
              <w:rPr>
                <w:rFonts w:cs="Arial"/>
                <w:b/>
                <w:bCs/>
                <w:sz w:val="18"/>
                <w:szCs w:val="18"/>
              </w:rPr>
              <w:t xml:space="preserve"> abertura de processo de compra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1F90F320" w14:textId="77777777" w:rsidR="00180B99" w:rsidRPr="00E7044D" w:rsidRDefault="00180B99" w:rsidP="0020209D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16CBDC22" w14:textId="77777777" w:rsidR="00180B99" w:rsidRPr="00E7044D" w:rsidRDefault="00180B99" w:rsidP="0020209D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25C8BF19" w14:textId="77777777" w:rsidR="00180B99" w:rsidRPr="00E7044D" w:rsidRDefault="00180B99" w:rsidP="0020209D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180B99" w:rsidRPr="00E7044D" w14:paraId="05CA0AF0" w14:textId="77777777" w:rsidTr="008039FF">
        <w:tc>
          <w:tcPr>
            <w:tcW w:w="3289" w:type="pct"/>
          </w:tcPr>
          <w:p w14:paraId="43FE85B9" w14:textId="7706F425" w:rsidR="00180B99" w:rsidRPr="00E7044D" w:rsidRDefault="004A605C" w:rsidP="00BE3E51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506E2" w:rsidRPr="00751FC4">
              <w:rPr>
                <w:rFonts w:cs="Arial"/>
                <w:bCs/>
                <w:sz w:val="18"/>
                <w:szCs w:val="18"/>
              </w:rPr>
              <w:t>-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Está datado/assinado pela chefia máxima do setor requerente contendo </w:t>
            </w:r>
            <w:r w:rsidR="00180B99" w:rsidRPr="00E7044D">
              <w:rPr>
                <w:rFonts w:cs="Arial"/>
                <w:b/>
                <w:bCs/>
                <w:sz w:val="18"/>
                <w:szCs w:val="18"/>
              </w:rPr>
              <w:t>justificativa da compra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(motivo/finalidade; para quê/quando/onde/por quanto tempo os materiais serão utilizados; beneficiários diretos)? </w:t>
            </w:r>
          </w:p>
        </w:tc>
        <w:tc>
          <w:tcPr>
            <w:tcW w:w="300" w:type="pct"/>
          </w:tcPr>
          <w:p w14:paraId="165CD669" w14:textId="77777777" w:rsidR="00180B99" w:rsidRPr="00E7044D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029A4993" w14:textId="77777777" w:rsidR="00180B99" w:rsidRPr="00E7044D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74052E31" w14:textId="77777777" w:rsidR="00180B99" w:rsidRPr="00E7044D" w:rsidRDefault="00180B99" w:rsidP="008E1F3A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42840E6B" w14:textId="77777777" w:rsidTr="008039FF">
        <w:tc>
          <w:tcPr>
            <w:tcW w:w="3289" w:type="pct"/>
          </w:tcPr>
          <w:p w14:paraId="33124A6B" w14:textId="74ED16C9" w:rsidR="00180B99" w:rsidRPr="00E7044D" w:rsidRDefault="004A605C" w:rsidP="009C5C5D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- Informa se a aquisição será por “Pronta Entrega” ou “Sistema de Registro de Preços”?</w:t>
            </w:r>
            <w:r w:rsidR="009F1831" w:rsidRPr="00E7044D">
              <w:rPr>
                <w:rFonts w:cs="Arial"/>
                <w:bCs/>
                <w:sz w:val="18"/>
                <w:szCs w:val="18"/>
              </w:rPr>
              <w:t xml:space="preserve"> (ver ite</w:t>
            </w:r>
            <w:r w:rsidR="00532A89" w:rsidRPr="00E7044D">
              <w:rPr>
                <w:rFonts w:cs="Arial"/>
                <w:bCs/>
                <w:sz w:val="18"/>
                <w:szCs w:val="18"/>
              </w:rPr>
              <w:t>ns</w:t>
            </w:r>
            <w:r w:rsidR="009F1831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gramStart"/>
            <w:r w:rsidR="009F1831" w:rsidRPr="00E7044D">
              <w:rPr>
                <w:rFonts w:cs="Arial"/>
                <w:bCs/>
                <w:sz w:val="18"/>
                <w:szCs w:val="18"/>
              </w:rPr>
              <w:t>9</w:t>
            </w:r>
            <w:proofErr w:type="gramEnd"/>
            <w:r w:rsidR="009F1831" w:rsidRPr="00E7044D">
              <w:rPr>
                <w:rFonts w:cs="Arial"/>
                <w:bCs/>
                <w:sz w:val="18"/>
                <w:szCs w:val="18"/>
              </w:rPr>
              <w:t xml:space="preserve"> e 10).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</w:tcPr>
          <w:p w14:paraId="5FBDAB4F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0A61D7A2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669A24D6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6C9EBD7E" w14:textId="77777777" w:rsidTr="008039FF">
        <w:tc>
          <w:tcPr>
            <w:tcW w:w="3289" w:type="pct"/>
          </w:tcPr>
          <w:p w14:paraId="5F29EF31" w14:textId="7048E7D1" w:rsidR="00180B99" w:rsidRPr="00E7044D" w:rsidRDefault="00E7044D" w:rsidP="009C43F3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4506E2" w:rsidRPr="00E7044D">
              <w:rPr>
                <w:rFonts w:cs="Arial"/>
                <w:bCs/>
                <w:sz w:val="18"/>
                <w:szCs w:val="18"/>
              </w:rPr>
              <w:t xml:space="preserve"> - </w:t>
            </w:r>
            <w:r w:rsidR="009C5C5D" w:rsidRPr="00E7044D">
              <w:rPr>
                <w:rFonts w:cs="Arial"/>
                <w:bCs/>
                <w:sz w:val="18"/>
                <w:szCs w:val="18"/>
                <w:u w:val="single"/>
              </w:rPr>
              <w:t>Caso seja adotado o Sistema de Registro de Preços</w:t>
            </w:r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, o memorando informa </w:t>
            </w:r>
            <w:r w:rsidR="009C5C5D" w:rsidRPr="00E7044D">
              <w:rPr>
                <w:rFonts w:cs="Arial"/>
                <w:b/>
                <w:bCs/>
                <w:sz w:val="18"/>
                <w:szCs w:val="18"/>
              </w:rPr>
              <w:t xml:space="preserve">qual </w:t>
            </w:r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dos </w:t>
            </w:r>
            <w:hyperlink r:id="rId19" w:history="1">
              <w:r w:rsidR="009C5C5D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incisos do Artigo 3° do Decreto 7.892/2013</w:t>
              </w:r>
            </w:hyperlink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 (apenas </w:t>
            </w:r>
            <w:r w:rsidR="009C5C5D" w:rsidRPr="00E7044D">
              <w:rPr>
                <w:rFonts w:cs="Arial"/>
                <w:bCs/>
                <w:sz w:val="18"/>
                <w:szCs w:val="18"/>
                <w:u w:val="single"/>
              </w:rPr>
              <w:t>um</w:t>
            </w:r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 inciso) deverá ser utilizado para fundamentar sua adoção?</w:t>
            </w:r>
          </w:p>
        </w:tc>
        <w:tc>
          <w:tcPr>
            <w:tcW w:w="300" w:type="pct"/>
          </w:tcPr>
          <w:p w14:paraId="66CA2036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7342A9A8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5F737D67" w14:textId="77777777" w:rsidR="00180B99" w:rsidRPr="00E7044D" w:rsidRDefault="00180B99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9C5C5D" w:rsidRPr="00E7044D" w14:paraId="1E86C0E2" w14:textId="77777777" w:rsidTr="008039FF">
        <w:tc>
          <w:tcPr>
            <w:tcW w:w="3289" w:type="pct"/>
          </w:tcPr>
          <w:p w14:paraId="31FB92C5" w14:textId="6087EA88" w:rsidR="009C5C5D" w:rsidRPr="00E7044D" w:rsidRDefault="00E7044D" w:rsidP="009C43F3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506E2" w:rsidRPr="00751FC4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9C5C5D" w:rsidRPr="00E7044D">
              <w:rPr>
                <w:rFonts w:cs="Arial"/>
                <w:bCs/>
                <w:sz w:val="18"/>
                <w:szCs w:val="18"/>
              </w:rPr>
              <w:t xml:space="preserve"> Apresenta o “de acordo” do ordenador de despesas da unidade do setor requerente, com assinatura, data e carimbo?</w:t>
            </w:r>
          </w:p>
        </w:tc>
        <w:tc>
          <w:tcPr>
            <w:tcW w:w="300" w:type="pct"/>
          </w:tcPr>
          <w:p w14:paraId="1B3A5FE4" w14:textId="77777777" w:rsidR="009C5C5D" w:rsidRPr="00E7044D" w:rsidRDefault="009C5C5D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297D7CE1" w14:textId="77777777" w:rsidR="009C5C5D" w:rsidRPr="00E7044D" w:rsidRDefault="009C5C5D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4E2C8F6A" w14:textId="77777777" w:rsidR="009C5C5D" w:rsidRPr="00E7044D" w:rsidRDefault="009C5C5D" w:rsidP="0020209D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0D88C40" w14:textId="77777777" w:rsidR="00813D7D" w:rsidRPr="00E7044D" w:rsidRDefault="00813D7D" w:rsidP="0020209D">
      <w:pPr>
        <w:spacing w:before="0"/>
        <w:rPr>
          <w:rFonts w:cs="Arial"/>
          <w:bCs/>
          <w:sz w:val="14"/>
          <w:szCs w:val="14"/>
        </w:rPr>
      </w:pPr>
    </w:p>
    <w:p w14:paraId="2295EE17" w14:textId="77777777" w:rsidR="00BB5D7F" w:rsidRPr="00E7044D" w:rsidRDefault="00BB5D7F" w:rsidP="0020209D">
      <w:pPr>
        <w:spacing w:before="0"/>
        <w:rPr>
          <w:rFonts w:cs="Arial"/>
          <w:bCs/>
          <w:sz w:val="14"/>
          <w:szCs w:val="14"/>
        </w:rPr>
      </w:pPr>
    </w:p>
    <w:p w14:paraId="6CDBB03F" w14:textId="77777777" w:rsidR="00BB5D7F" w:rsidRDefault="00BB5D7F" w:rsidP="0020209D">
      <w:pPr>
        <w:spacing w:before="0"/>
        <w:rPr>
          <w:rFonts w:cs="Arial"/>
          <w:bCs/>
          <w:sz w:val="14"/>
          <w:szCs w:val="14"/>
        </w:rPr>
      </w:pPr>
    </w:p>
    <w:p w14:paraId="3840AF9C" w14:textId="77777777" w:rsidR="008039FF" w:rsidRDefault="008039FF" w:rsidP="0020209D">
      <w:pPr>
        <w:spacing w:before="0"/>
        <w:rPr>
          <w:rFonts w:cs="Arial"/>
          <w:bCs/>
          <w:sz w:val="14"/>
          <w:szCs w:val="14"/>
        </w:rPr>
      </w:pPr>
    </w:p>
    <w:p w14:paraId="249DB922" w14:textId="77777777" w:rsidR="008039FF" w:rsidRPr="00E7044D" w:rsidRDefault="008039FF" w:rsidP="0020209D">
      <w:pPr>
        <w:spacing w:before="0"/>
        <w:rPr>
          <w:rFonts w:cs="Arial"/>
          <w:bCs/>
          <w:sz w:val="14"/>
          <w:szCs w:val="14"/>
        </w:rPr>
      </w:pPr>
    </w:p>
    <w:p w14:paraId="430558CF" w14:textId="77777777" w:rsidR="00BB5D7F" w:rsidRPr="00E7044D" w:rsidRDefault="00BB5D7F" w:rsidP="0020209D">
      <w:pPr>
        <w:spacing w:before="0"/>
        <w:rPr>
          <w:rFonts w:cs="Arial"/>
          <w:bCs/>
          <w:sz w:val="14"/>
          <w:szCs w:val="14"/>
        </w:rPr>
      </w:pPr>
    </w:p>
    <w:p w14:paraId="3F2CDF6E" w14:textId="77777777" w:rsidR="00BB5D7F" w:rsidRPr="00E7044D" w:rsidRDefault="00BB5D7F" w:rsidP="0020209D">
      <w:pPr>
        <w:spacing w:before="0"/>
        <w:rPr>
          <w:rFonts w:cs="Arial"/>
          <w:bCs/>
          <w:sz w:val="14"/>
          <w:szCs w:val="14"/>
        </w:rPr>
      </w:pPr>
    </w:p>
    <w:p w14:paraId="37845DD2" w14:textId="77777777" w:rsidR="00BB5D7F" w:rsidRPr="00E7044D" w:rsidRDefault="00BB5D7F" w:rsidP="0020209D">
      <w:pPr>
        <w:spacing w:before="0"/>
        <w:rPr>
          <w:rFonts w:cs="Arial"/>
          <w:bCs/>
          <w:sz w:val="14"/>
          <w:szCs w:val="14"/>
        </w:rPr>
      </w:pPr>
    </w:p>
    <w:tbl>
      <w:tblPr>
        <w:tblStyle w:val="Tabelacomgrade"/>
        <w:tblW w:w="4897" w:type="pct"/>
        <w:tblInd w:w="108" w:type="dxa"/>
        <w:tblLook w:val="04A0" w:firstRow="1" w:lastRow="0" w:firstColumn="1" w:lastColumn="0" w:noHBand="0" w:noVBand="1"/>
      </w:tblPr>
      <w:tblGrid>
        <w:gridCol w:w="6713"/>
        <w:gridCol w:w="612"/>
        <w:gridCol w:w="625"/>
        <w:gridCol w:w="2255"/>
      </w:tblGrid>
      <w:tr w:rsidR="00180B99" w:rsidRPr="00E7044D" w14:paraId="61A1359B" w14:textId="77777777" w:rsidTr="008039FF">
        <w:tc>
          <w:tcPr>
            <w:tcW w:w="3289" w:type="pct"/>
            <w:shd w:val="clear" w:color="auto" w:fill="D9D9D9" w:themeFill="background1" w:themeFillShade="D9"/>
          </w:tcPr>
          <w:p w14:paraId="231A95EF" w14:textId="6AE6839B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lastRenderedPageBreak/>
              <w:t>Informações</w:t>
            </w:r>
            <w:r w:rsidR="004506E2" w:rsidRPr="00E7044D">
              <w:rPr>
                <w:rFonts w:cs="Arial"/>
                <w:b/>
                <w:bCs/>
                <w:sz w:val="18"/>
                <w:szCs w:val="18"/>
              </w:rPr>
              <w:t xml:space="preserve"> técnicas do processo de compra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4DF6A812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0A9AA7DD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6A267D48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180B99" w:rsidRPr="00E7044D" w14:paraId="638D248E" w14:textId="77777777" w:rsidTr="008039FF">
        <w:tc>
          <w:tcPr>
            <w:tcW w:w="3289" w:type="pct"/>
          </w:tcPr>
          <w:p w14:paraId="00925E38" w14:textId="2200D668" w:rsidR="00180B99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- Foi inserido o ‘Formulário de Indicação de Equipe de Apoio’ (disponível em </w:t>
            </w:r>
            <w:hyperlink r:id="rId20" w:history="1">
              <w:r w:rsidR="00180B99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http://dcom.proad.ufsc.br/formularios/</w:t>
              </w:r>
            </w:hyperlink>
            <w:r w:rsidR="00180B99" w:rsidRPr="00E7044D">
              <w:rPr>
                <w:rFonts w:cs="Arial"/>
                <w:bCs/>
                <w:sz w:val="18"/>
                <w:szCs w:val="18"/>
              </w:rPr>
              <w:t>), datado e assinado por um titular e um suplente?</w:t>
            </w:r>
          </w:p>
        </w:tc>
        <w:tc>
          <w:tcPr>
            <w:tcW w:w="300" w:type="pct"/>
          </w:tcPr>
          <w:p w14:paraId="0A3534D5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3638827B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30F28961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374A76EB" w14:textId="77777777" w:rsidTr="008039FF">
        <w:tc>
          <w:tcPr>
            <w:tcW w:w="3289" w:type="pct"/>
          </w:tcPr>
          <w:p w14:paraId="38C03F04" w14:textId="26AA692B" w:rsidR="00180B99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- Foi inserida a ‘Declaração Sem Direcionamento de Marca’ (disponível em </w:t>
            </w:r>
            <w:hyperlink r:id="rId21" w:history="1">
              <w:r w:rsidR="00180B99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http://dcom.proad.ufsc.br/formularios/</w:t>
              </w:r>
            </w:hyperlink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), datada e assinada </w:t>
            </w:r>
            <w:r w:rsidR="00180B99" w:rsidRPr="00E7044D">
              <w:rPr>
                <w:rFonts w:cs="Arial"/>
                <w:bCs/>
                <w:sz w:val="18"/>
                <w:szCs w:val="18"/>
                <w:u w:val="single"/>
              </w:rPr>
              <w:t>pelo titular da Equipe de Apoio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300" w:type="pct"/>
          </w:tcPr>
          <w:p w14:paraId="423E57B7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6CB7EA75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66AA88AE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14065FC1" w14:textId="77777777" w:rsidTr="008039FF">
        <w:tc>
          <w:tcPr>
            <w:tcW w:w="3289" w:type="pct"/>
          </w:tcPr>
          <w:p w14:paraId="3EC0EAF1" w14:textId="500756E0" w:rsidR="00180B99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- Caso exista a necessidade de </w:t>
            </w:r>
            <w:bookmarkStart w:id="0" w:name="_GoBack"/>
            <w:bookmarkEnd w:id="0"/>
            <w:r w:rsidR="00180B99" w:rsidRPr="00E7044D">
              <w:rPr>
                <w:rFonts w:cs="Arial"/>
                <w:bCs/>
                <w:sz w:val="18"/>
                <w:szCs w:val="18"/>
              </w:rPr>
              <w:t>aquisição de marca específica, foi anexada justificativa técnica, datada e assinada por todos os membros da Equipe de Apoio?</w:t>
            </w:r>
          </w:p>
        </w:tc>
        <w:tc>
          <w:tcPr>
            <w:tcW w:w="300" w:type="pct"/>
          </w:tcPr>
          <w:p w14:paraId="0A01E3AA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0587A882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40583C19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1A3F8AD1" w14:textId="77777777" w:rsidTr="008039FF">
        <w:tc>
          <w:tcPr>
            <w:tcW w:w="3289" w:type="pct"/>
          </w:tcPr>
          <w:p w14:paraId="53942C54" w14:textId="4A8A23D7" w:rsidR="00180B99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F82D05" w:rsidRPr="00E7044D">
              <w:rPr>
                <w:rFonts w:cs="Arial"/>
                <w:bCs/>
                <w:sz w:val="18"/>
                <w:szCs w:val="18"/>
              </w:rPr>
              <w:t xml:space="preserve"> - Foi informado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e-mail </w:t>
            </w:r>
            <w:r w:rsidR="00F82D05" w:rsidRPr="00E7044D">
              <w:rPr>
                <w:rFonts w:cs="Arial"/>
                <w:bCs/>
                <w:sz w:val="18"/>
                <w:szCs w:val="18"/>
              </w:rPr>
              <w:t xml:space="preserve">de 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>contato (que não seja de uso exclusivo de um único servidor do setor), em caso de necessidade do fornecedor solicitar prorrogação de prazo de entrega/outros?</w:t>
            </w:r>
          </w:p>
        </w:tc>
        <w:tc>
          <w:tcPr>
            <w:tcW w:w="300" w:type="pct"/>
          </w:tcPr>
          <w:p w14:paraId="76757BB6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1417F639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764D9AFB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80B99" w:rsidRPr="00E7044D" w14:paraId="3CAE3C1B" w14:textId="77777777" w:rsidTr="008039FF">
        <w:tc>
          <w:tcPr>
            <w:tcW w:w="3289" w:type="pct"/>
          </w:tcPr>
          <w:p w14:paraId="12BD42AE" w14:textId="4A853C09" w:rsidR="00180B99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506E2"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82D05" w:rsidRPr="00E7044D">
              <w:rPr>
                <w:rFonts w:cs="Arial"/>
                <w:bCs/>
                <w:sz w:val="18"/>
                <w:szCs w:val="18"/>
              </w:rPr>
              <w:t>Havendo exigência de amostra ou prova de conceito para algum item, e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>ncontra-se prevista</w:t>
            </w:r>
            <w:r w:rsidR="00084824" w:rsidRPr="00E7044D">
              <w:rPr>
                <w:rFonts w:cs="Arial"/>
                <w:bCs/>
                <w:sz w:val="18"/>
                <w:szCs w:val="18"/>
              </w:rPr>
              <w:t xml:space="preserve"> tal exigência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>, de forma clara e precisa, acompanhada de metodologia de análise</w:t>
            </w:r>
            <w:r w:rsidR="00084824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D788A" w:rsidRPr="00E7044D">
              <w:rPr>
                <w:rFonts w:cs="Arial"/>
                <w:bCs/>
                <w:sz w:val="18"/>
                <w:szCs w:val="18"/>
              </w:rPr>
              <w:t>e nos moldes da</w:t>
            </w:r>
            <w:r w:rsidR="00084824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22" w:history="1">
              <w:r w:rsidR="00084824" w:rsidRPr="00E7044D">
                <w:rPr>
                  <w:rStyle w:val="Hyperlink"/>
                  <w:rFonts w:cs="Arial"/>
                  <w:sz w:val="18"/>
                  <w:szCs w:val="18"/>
                </w:rPr>
                <w:t>Política Interna 1/2014/DPL-DCOM</w:t>
              </w:r>
            </w:hyperlink>
            <w:r w:rsidR="00180B99" w:rsidRPr="00E7044D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300" w:type="pct"/>
          </w:tcPr>
          <w:p w14:paraId="01B3BD05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676717F2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790E826B" w14:textId="77777777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7340E5" w:rsidRPr="00E7044D" w14:paraId="67D8BFBF" w14:textId="77777777" w:rsidTr="008039FF">
        <w:tc>
          <w:tcPr>
            <w:tcW w:w="3289" w:type="pct"/>
          </w:tcPr>
          <w:p w14:paraId="45278098" w14:textId="2CF8FAC3" w:rsidR="007340E5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 xml:space="preserve"> - Foi </w:t>
            </w:r>
            <w:r w:rsidR="00F82D05" w:rsidRPr="00E7044D">
              <w:rPr>
                <w:rFonts w:cs="Arial"/>
                <w:bCs/>
                <w:sz w:val="18"/>
                <w:szCs w:val="18"/>
              </w:rPr>
              <w:t>verificada a possibilidade de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 xml:space="preserve"> reserva orçamentária</w:t>
            </w:r>
            <w:r w:rsidR="00F82D05" w:rsidRPr="00E7044D">
              <w:rPr>
                <w:rFonts w:cs="Arial"/>
                <w:bCs/>
                <w:sz w:val="18"/>
                <w:szCs w:val="18"/>
              </w:rPr>
              <w:t xml:space="preserve"> junto à SEPLAN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 xml:space="preserve">, no caso de </w:t>
            </w:r>
            <w:proofErr w:type="gramStart"/>
            <w:r w:rsidR="002324A5" w:rsidRPr="00E7044D">
              <w:rPr>
                <w:rFonts w:cs="Arial"/>
                <w:bCs/>
                <w:sz w:val="18"/>
                <w:szCs w:val="18"/>
              </w:rPr>
              <w:t>Pregão Pronta-Entrega</w:t>
            </w:r>
            <w:proofErr w:type="gramEnd"/>
            <w:r w:rsidR="002324A5" w:rsidRPr="00E7044D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300" w:type="pct"/>
          </w:tcPr>
          <w:p w14:paraId="177D17C5" w14:textId="77777777" w:rsidR="007340E5" w:rsidRPr="00E7044D" w:rsidRDefault="007340E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35059E29" w14:textId="77777777" w:rsidR="007340E5" w:rsidRPr="00E7044D" w:rsidRDefault="007340E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33914A36" w14:textId="77777777" w:rsidR="007340E5" w:rsidRPr="00E7044D" w:rsidRDefault="007340E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C7C37" w:rsidRPr="00E7044D" w14:paraId="54D1A3BB" w14:textId="77777777" w:rsidTr="008039FF">
        <w:tc>
          <w:tcPr>
            <w:tcW w:w="3289" w:type="pct"/>
          </w:tcPr>
          <w:p w14:paraId="0D6D625C" w14:textId="5B77D7EB" w:rsidR="00FC7C37" w:rsidRPr="00E7044D" w:rsidRDefault="002324A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E7044D">
              <w:rPr>
                <w:rFonts w:cs="Arial"/>
                <w:bCs/>
                <w:sz w:val="18"/>
                <w:szCs w:val="18"/>
              </w:rPr>
              <w:t>1</w:t>
            </w:r>
            <w:r w:rsidR="00FC7C3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340E5" w:rsidRPr="00E7044D">
              <w:rPr>
                <w:rFonts w:cs="Arial"/>
                <w:bCs/>
                <w:sz w:val="18"/>
                <w:szCs w:val="18"/>
              </w:rPr>
              <w:t xml:space="preserve">- </w:t>
            </w:r>
            <w:r w:rsidRPr="00E7044D">
              <w:rPr>
                <w:rFonts w:cs="Arial"/>
                <w:bCs/>
                <w:sz w:val="18"/>
                <w:szCs w:val="18"/>
              </w:rPr>
              <w:t>Ainda nos casos de Pregão Pronta-Entrega, f</w:t>
            </w:r>
            <w:r w:rsidR="007340E5" w:rsidRPr="00E7044D">
              <w:rPr>
                <w:rFonts w:cs="Arial"/>
                <w:bCs/>
                <w:sz w:val="18"/>
                <w:szCs w:val="18"/>
              </w:rPr>
              <w:t xml:space="preserve">oi inserida a ‘Ficha de Tombamento’ (disponível em </w:t>
            </w:r>
            <w:hyperlink r:id="rId23" w:history="1">
              <w:r w:rsidR="007340E5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http://dcom.proad.ufsc.br/formularios/</w:t>
              </w:r>
            </w:hyperlink>
            <w:r w:rsidR="007340E5" w:rsidRPr="00E7044D">
              <w:rPr>
                <w:rFonts w:cs="Arial"/>
                <w:bCs/>
                <w:sz w:val="18"/>
                <w:szCs w:val="18"/>
              </w:rPr>
              <w:t xml:space="preserve">), 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quando se tratar de </w:t>
            </w:r>
            <w:r w:rsidR="007340E5" w:rsidRPr="00E7044D">
              <w:rPr>
                <w:rFonts w:cs="Arial"/>
                <w:bCs/>
                <w:sz w:val="18"/>
                <w:szCs w:val="18"/>
              </w:rPr>
              <w:t>material permanente?</w:t>
            </w:r>
          </w:p>
        </w:tc>
        <w:tc>
          <w:tcPr>
            <w:tcW w:w="300" w:type="pct"/>
          </w:tcPr>
          <w:p w14:paraId="38630D28" w14:textId="77777777" w:rsidR="00FC7C37" w:rsidRPr="00E7044D" w:rsidRDefault="00FC7C37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4AFC980A" w14:textId="77777777" w:rsidR="00FC7C37" w:rsidRPr="00E7044D" w:rsidRDefault="00FC7C37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57618FAC" w14:textId="77777777" w:rsidR="00FC7C37" w:rsidRPr="00E7044D" w:rsidRDefault="00FC7C37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0602A04" w14:textId="7CD1BBC6" w:rsidR="009E6880" w:rsidRPr="00E7044D" w:rsidRDefault="009E6880" w:rsidP="00B51CEC">
      <w:pPr>
        <w:spacing w:before="0"/>
        <w:rPr>
          <w:rFonts w:cs="Arial"/>
          <w:bCs/>
          <w:sz w:val="14"/>
          <w:szCs w:val="14"/>
        </w:rPr>
      </w:pPr>
    </w:p>
    <w:p w14:paraId="0DB8BC11" w14:textId="77777777" w:rsidR="00DD75EA" w:rsidRPr="00E7044D" w:rsidRDefault="00DD75EA" w:rsidP="00B51CEC">
      <w:pPr>
        <w:spacing w:before="0"/>
        <w:rPr>
          <w:rFonts w:cs="Arial"/>
          <w:bCs/>
          <w:sz w:val="14"/>
          <w:szCs w:val="14"/>
        </w:rPr>
      </w:pPr>
    </w:p>
    <w:tbl>
      <w:tblPr>
        <w:tblStyle w:val="Tabelacomgrade"/>
        <w:tblW w:w="4897" w:type="pct"/>
        <w:tblInd w:w="108" w:type="dxa"/>
        <w:tblLook w:val="04A0" w:firstRow="1" w:lastRow="0" w:firstColumn="1" w:lastColumn="0" w:noHBand="0" w:noVBand="1"/>
      </w:tblPr>
      <w:tblGrid>
        <w:gridCol w:w="6713"/>
        <w:gridCol w:w="612"/>
        <w:gridCol w:w="625"/>
        <w:gridCol w:w="2255"/>
      </w:tblGrid>
      <w:tr w:rsidR="00180B99" w:rsidRPr="00E7044D" w14:paraId="5723A3D2" w14:textId="77777777" w:rsidTr="00B51CEC">
        <w:tc>
          <w:tcPr>
            <w:tcW w:w="3289" w:type="pct"/>
            <w:shd w:val="clear" w:color="auto" w:fill="D9D9D9" w:themeFill="background1" w:themeFillShade="D9"/>
          </w:tcPr>
          <w:p w14:paraId="007813E7" w14:textId="56521E50" w:rsidR="00180B99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Informações técnicas dos itens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19A0304E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3169DA55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44E9C47C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180B99" w:rsidRPr="00E7044D" w14:paraId="13F04DE2" w14:textId="77777777" w:rsidTr="00B51CEC">
        <w:tc>
          <w:tcPr>
            <w:tcW w:w="3289" w:type="pct"/>
          </w:tcPr>
          <w:p w14:paraId="0D509E7C" w14:textId="56507255" w:rsidR="00180B99" w:rsidRPr="00E7044D" w:rsidRDefault="002324A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E7044D">
              <w:rPr>
                <w:rFonts w:cs="Arial"/>
                <w:bCs/>
                <w:sz w:val="18"/>
                <w:szCs w:val="18"/>
              </w:rPr>
              <w:t>2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A catalogação, a especificação, a unidade de fornecimento (unidade de medida eleita no campo “</w:t>
            </w:r>
            <w:proofErr w:type="spellStart"/>
            <w:r w:rsidR="00180B99" w:rsidRPr="00E7044D">
              <w:rPr>
                <w:rFonts w:cs="Arial"/>
                <w:bCs/>
                <w:sz w:val="18"/>
                <w:szCs w:val="18"/>
              </w:rPr>
              <w:t>Qtde</w:t>
            </w:r>
            <w:proofErr w:type="spellEnd"/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. licitar”) e o detalhamento dos itens estão todos compatíveis, não sendo contraditórios entre si? </w:t>
            </w:r>
          </w:p>
        </w:tc>
        <w:tc>
          <w:tcPr>
            <w:tcW w:w="300" w:type="pct"/>
          </w:tcPr>
          <w:p w14:paraId="68DCC3CD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7850779F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4209FB09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0B99" w:rsidRPr="00E7044D" w14:paraId="4A20C830" w14:textId="77777777" w:rsidTr="00B51CEC">
        <w:tc>
          <w:tcPr>
            <w:tcW w:w="3289" w:type="pct"/>
          </w:tcPr>
          <w:p w14:paraId="04E880C4" w14:textId="7ADCB88B" w:rsidR="00180B99" w:rsidRPr="00E7044D" w:rsidRDefault="002324A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E7044D">
              <w:rPr>
                <w:rFonts w:cs="Arial"/>
                <w:bCs/>
                <w:sz w:val="18"/>
                <w:szCs w:val="18"/>
              </w:rPr>
              <w:t>3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80B99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>Se a resposta à pergunta anterior for “não”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>: foi solicitada correção da catalogação ao D</w:t>
            </w:r>
            <w:r w:rsidR="00264E4A" w:rsidRPr="00E7044D">
              <w:rPr>
                <w:rFonts w:cs="Arial"/>
                <w:bCs/>
                <w:sz w:val="18"/>
                <w:szCs w:val="18"/>
              </w:rPr>
              <w:t>epartamento de Licitações (D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>PL</w:t>
            </w:r>
            <w:r w:rsidR="00264E4A" w:rsidRPr="00E7044D">
              <w:rPr>
                <w:rFonts w:cs="Arial"/>
                <w:bCs/>
                <w:sz w:val="18"/>
                <w:szCs w:val="18"/>
              </w:rPr>
              <w:t>)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80B99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>ou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180B99" w:rsidRPr="00E7044D">
              <w:rPr>
                <w:rFonts w:cs="Arial"/>
                <w:bCs/>
                <w:sz w:val="18"/>
                <w:szCs w:val="18"/>
                <w:u w:val="single"/>
              </w:rPr>
              <w:t>sendo possível</w:t>
            </w:r>
            <w:r w:rsidR="00180B99" w:rsidRPr="00E7044D">
              <w:rPr>
                <w:rFonts w:cs="Arial"/>
                <w:bCs/>
                <w:sz w:val="18"/>
                <w:szCs w:val="18"/>
              </w:rPr>
              <w:t xml:space="preserve">, o ajuste/complementação no detalhamento do item? </w:t>
            </w:r>
          </w:p>
        </w:tc>
        <w:tc>
          <w:tcPr>
            <w:tcW w:w="300" w:type="pct"/>
          </w:tcPr>
          <w:p w14:paraId="66A09261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391C6F67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12EA85EE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0B99" w:rsidRPr="00E7044D" w14:paraId="23D43CAA" w14:textId="77777777" w:rsidTr="00B51CEC">
        <w:tc>
          <w:tcPr>
            <w:tcW w:w="3289" w:type="pct"/>
          </w:tcPr>
          <w:p w14:paraId="66ACB346" w14:textId="2BFA8436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E7044D">
              <w:rPr>
                <w:rFonts w:cs="Arial"/>
                <w:bCs/>
                <w:sz w:val="18"/>
                <w:szCs w:val="18"/>
              </w:rPr>
              <w:t>4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-</w:t>
            </w:r>
            <w:r w:rsidRPr="00E7044D">
              <w:rPr>
                <w:rFonts w:cs="Arial"/>
                <w:b/>
                <w:sz w:val="18"/>
              </w:rPr>
              <w:t xml:space="preserve"> </w:t>
            </w:r>
            <w:r w:rsidR="00902D8D" w:rsidRPr="00E7044D">
              <w:rPr>
                <w:rFonts w:cs="Arial"/>
                <w:sz w:val="18"/>
              </w:rPr>
              <w:t>O</w:t>
            </w:r>
            <w:r w:rsidRPr="00E7044D">
              <w:rPr>
                <w:rFonts w:cs="Arial"/>
                <w:sz w:val="18"/>
              </w:rPr>
              <w:t xml:space="preserve">s itens cotados nos orçamentos atendem plenamente as especificações técnicas catalogadas para o produto, com perfeita correspondência entre as unidades de medida? </w:t>
            </w:r>
          </w:p>
        </w:tc>
        <w:tc>
          <w:tcPr>
            <w:tcW w:w="300" w:type="pct"/>
          </w:tcPr>
          <w:p w14:paraId="0A667C78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18C1BA9F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5B2133FC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0B99" w:rsidRPr="00E7044D" w14:paraId="53310658" w14:textId="77777777" w:rsidTr="00B51CEC">
        <w:tc>
          <w:tcPr>
            <w:tcW w:w="3289" w:type="pct"/>
          </w:tcPr>
          <w:p w14:paraId="202811BD" w14:textId="025E10EF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E7044D">
              <w:rPr>
                <w:rFonts w:cs="Arial"/>
                <w:bCs/>
                <w:sz w:val="18"/>
                <w:szCs w:val="18"/>
              </w:rPr>
              <w:t>5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-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7044D">
              <w:rPr>
                <w:rFonts w:cs="Arial"/>
                <w:bCs/>
                <w:sz w:val="18"/>
                <w:szCs w:val="18"/>
                <w:u w:val="single"/>
              </w:rPr>
              <w:t>Se a resposta à pergunta anterior for “não”: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foi incluída </w:t>
            </w:r>
            <w:hyperlink r:id="rId24" w:history="1">
              <w:r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tabela de equiparação/conversão das unidades de medida</w:t>
              </w:r>
            </w:hyperlink>
            <w:r w:rsidRPr="00E7044D">
              <w:rPr>
                <w:rFonts w:cs="Arial"/>
                <w:bCs/>
                <w:sz w:val="18"/>
                <w:szCs w:val="18"/>
              </w:rPr>
              <w:t xml:space="preserve">? </w:t>
            </w:r>
            <w:hyperlink r:id="rId25" w:history="1">
              <w:r w:rsidRPr="00E7044D">
                <w:rPr>
                  <w:rStyle w:val="Hyperlink"/>
                  <w:rFonts w:cs="Arial"/>
                  <w:bCs/>
                  <w:sz w:val="16"/>
                  <w:szCs w:val="18"/>
                </w:rPr>
                <w:t>Clique aqui</w:t>
              </w:r>
            </w:hyperlink>
            <w:r w:rsidRPr="00E7044D">
              <w:rPr>
                <w:rFonts w:cs="Arial"/>
                <w:bCs/>
                <w:sz w:val="16"/>
                <w:szCs w:val="18"/>
              </w:rPr>
              <w:t xml:space="preserve"> para esclarecimentos.</w:t>
            </w:r>
          </w:p>
        </w:tc>
        <w:tc>
          <w:tcPr>
            <w:tcW w:w="300" w:type="pct"/>
          </w:tcPr>
          <w:p w14:paraId="3C3D3A2E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13EDCB3C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249A6C14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0B99" w:rsidRPr="00E7044D" w14:paraId="69F4D694" w14:textId="77777777" w:rsidTr="00B51CEC">
        <w:tc>
          <w:tcPr>
            <w:tcW w:w="3289" w:type="pct"/>
          </w:tcPr>
          <w:p w14:paraId="1ACD37F6" w14:textId="63C103ED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E7044D">
              <w:rPr>
                <w:rFonts w:cs="Arial"/>
                <w:bCs/>
                <w:sz w:val="18"/>
                <w:szCs w:val="18"/>
              </w:rPr>
              <w:t>6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-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Foi informado se haverá ou não agrupamento em lotes de itens? </w:t>
            </w:r>
            <w:r w:rsidRPr="00E7044D">
              <w:rPr>
                <w:rFonts w:cs="Arial"/>
                <w:bCs/>
                <w:sz w:val="16"/>
                <w:szCs w:val="16"/>
              </w:rPr>
              <w:t xml:space="preserve">(Pág. 12 do </w:t>
            </w:r>
            <w:hyperlink r:id="rId26" w:history="1">
              <w:r w:rsidRPr="00E7044D">
                <w:rPr>
                  <w:rStyle w:val="Hyperlink"/>
                  <w:rFonts w:cs="Arial"/>
                  <w:bCs/>
                  <w:sz w:val="16"/>
                  <w:szCs w:val="16"/>
                </w:rPr>
                <w:t>Manual de Compras</w:t>
              </w:r>
            </w:hyperlink>
            <w:r w:rsidRPr="00E7044D">
              <w:rPr>
                <w:rFonts w:cs="Arial"/>
                <w:bCs/>
                <w:sz w:val="16"/>
                <w:szCs w:val="16"/>
              </w:rPr>
              <w:t>)</w:t>
            </w:r>
            <w:r w:rsidRPr="00E7044D">
              <w:rPr>
                <w:rFonts w:cs="Arial"/>
                <w:bCs/>
                <w:sz w:val="14"/>
                <w:szCs w:val="18"/>
              </w:rPr>
              <w:t xml:space="preserve">. </w:t>
            </w:r>
            <w:r w:rsidRPr="00E7044D">
              <w:rPr>
                <w:rFonts w:cs="Arial"/>
                <w:bCs/>
                <w:sz w:val="18"/>
                <w:szCs w:val="18"/>
                <w:u w:val="single"/>
              </w:rPr>
              <w:t>Esta informação pode constar no Memorando ou ser informada no campo “Justificativa/Obs.” desta linha</w:t>
            </w:r>
            <w:r w:rsidRPr="00E7044D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300" w:type="pct"/>
          </w:tcPr>
          <w:p w14:paraId="4DE8919D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6E27052E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69FEAB0C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80B99" w:rsidRPr="00E7044D" w14:paraId="3C650568" w14:textId="77777777" w:rsidTr="00B51CEC">
        <w:tc>
          <w:tcPr>
            <w:tcW w:w="3289" w:type="pct"/>
          </w:tcPr>
          <w:p w14:paraId="70D8E931" w14:textId="6E0073E0" w:rsidR="00180B99" w:rsidRPr="00E7044D" w:rsidRDefault="00180B99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E7044D">
              <w:rPr>
                <w:rFonts w:cs="Arial"/>
                <w:bCs/>
                <w:sz w:val="18"/>
                <w:szCs w:val="18"/>
              </w:rPr>
              <w:t>7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-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Em caso de </w:t>
            </w:r>
            <w:hyperlink r:id="rId27" w:history="1">
              <w:r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agrupamento em lotes</w:t>
              </w:r>
            </w:hyperlink>
            <w:r w:rsidRPr="00E7044D">
              <w:rPr>
                <w:rFonts w:cs="Arial"/>
                <w:bCs/>
                <w:sz w:val="18"/>
                <w:szCs w:val="18"/>
              </w:rPr>
              <w:t>: foram inseridas</w:t>
            </w:r>
            <w:r w:rsidRPr="00E7044D">
              <w:rPr>
                <w:rFonts w:cs="Arial"/>
                <w:b/>
                <w:bCs/>
                <w:sz w:val="18"/>
                <w:szCs w:val="18"/>
              </w:rPr>
              <w:t xml:space="preserve"> a planilha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informando número e descrição dos itens agrupados </w:t>
            </w:r>
            <w:r w:rsidRPr="00E7044D">
              <w:rPr>
                <w:rFonts w:cs="Arial"/>
                <w:b/>
                <w:bCs/>
                <w:sz w:val="18"/>
                <w:szCs w:val="18"/>
              </w:rPr>
              <w:t>e a justificativa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para o agrupamento? </w:t>
            </w:r>
            <w:hyperlink r:id="rId28" w:history="1">
              <w:r w:rsidRPr="00E7044D">
                <w:rPr>
                  <w:rStyle w:val="Hyperlink"/>
                  <w:rFonts w:cs="Arial"/>
                  <w:bCs/>
                  <w:sz w:val="16"/>
                  <w:szCs w:val="18"/>
                </w:rPr>
                <w:t>Clique aqui</w:t>
              </w:r>
            </w:hyperlink>
            <w:r w:rsidRPr="00E7044D">
              <w:rPr>
                <w:rFonts w:cs="Arial"/>
                <w:bCs/>
                <w:sz w:val="16"/>
                <w:szCs w:val="18"/>
              </w:rPr>
              <w:t xml:space="preserve"> para exemplos.</w:t>
            </w:r>
          </w:p>
        </w:tc>
        <w:tc>
          <w:tcPr>
            <w:tcW w:w="300" w:type="pct"/>
          </w:tcPr>
          <w:p w14:paraId="4C76FF8D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</w:tcPr>
          <w:p w14:paraId="0C369CB7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pct"/>
          </w:tcPr>
          <w:p w14:paraId="2626DFD0" w14:textId="77777777" w:rsidR="00180B99" w:rsidRPr="00E7044D" w:rsidRDefault="00180B99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1A8CA344" w14:textId="7A979F71" w:rsidR="009E6880" w:rsidRPr="00E7044D" w:rsidRDefault="009E6880" w:rsidP="00B51CEC">
      <w:pPr>
        <w:spacing w:before="0"/>
        <w:rPr>
          <w:rFonts w:cs="Arial"/>
          <w:bCs/>
          <w:sz w:val="14"/>
          <w:szCs w:val="14"/>
        </w:rPr>
      </w:pPr>
    </w:p>
    <w:p w14:paraId="27FD9145" w14:textId="77777777" w:rsidR="00247E95" w:rsidRPr="00E7044D" w:rsidRDefault="00247E95" w:rsidP="00B51CEC">
      <w:pPr>
        <w:spacing w:before="0"/>
        <w:rPr>
          <w:rFonts w:cs="Arial"/>
          <w:bCs/>
          <w:sz w:val="14"/>
          <w:szCs w:val="14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6663"/>
        <w:gridCol w:w="708"/>
        <w:gridCol w:w="567"/>
        <w:gridCol w:w="2268"/>
      </w:tblGrid>
      <w:tr w:rsidR="00247E95" w:rsidRPr="00E7044D" w14:paraId="00E6BC1C" w14:textId="77777777" w:rsidTr="00B51CEC">
        <w:tc>
          <w:tcPr>
            <w:tcW w:w="6663" w:type="dxa"/>
            <w:shd w:val="clear" w:color="auto" w:fill="D9D9D9" w:themeFill="background1" w:themeFillShade="D9"/>
            <w:vAlign w:val="bottom"/>
          </w:tcPr>
          <w:p w14:paraId="1D01E7A4" w14:textId="55A42E07" w:rsidR="00247E95" w:rsidRPr="00E7044D" w:rsidRDefault="00C2717D" w:rsidP="00B51CEC">
            <w:pPr>
              <w:spacing w:before="0"/>
              <w:rPr>
                <w:rFonts w:cs="Arial"/>
                <w:bCs/>
                <w:sz w:val="14"/>
                <w:szCs w:val="14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Mapa Comparativo</w:t>
            </w:r>
            <w:r w:rsidR="00247E95" w:rsidRPr="00E7044D">
              <w:rPr>
                <w:rFonts w:cs="Arial"/>
                <w:b/>
                <w:bCs/>
                <w:sz w:val="18"/>
                <w:szCs w:val="18"/>
              </w:rPr>
              <w:t xml:space="preserve"> de Preços: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6D204C0D" w14:textId="3B0C4E77" w:rsidR="00247E95" w:rsidRPr="00E7044D" w:rsidRDefault="00247E95" w:rsidP="00B51CEC">
            <w:pPr>
              <w:spacing w:before="0"/>
              <w:rPr>
                <w:rFonts w:cs="Arial"/>
                <w:bCs/>
                <w:sz w:val="14"/>
                <w:szCs w:val="14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0B1287E3" w14:textId="622B0F1C" w:rsidR="00247E95" w:rsidRPr="00E7044D" w:rsidRDefault="00247E95" w:rsidP="00B51CEC">
            <w:pPr>
              <w:spacing w:before="0"/>
              <w:rPr>
                <w:rFonts w:cs="Arial"/>
                <w:bCs/>
                <w:sz w:val="14"/>
                <w:szCs w:val="14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60F3B800" w14:textId="28EF83E2" w:rsidR="00247E95" w:rsidRPr="00E7044D" w:rsidRDefault="00247E95" w:rsidP="00B51CEC">
            <w:pPr>
              <w:spacing w:before="0"/>
              <w:rPr>
                <w:rFonts w:cs="Arial"/>
                <w:bCs/>
                <w:sz w:val="14"/>
                <w:szCs w:val="14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247E95" w:rsidRPr="00E7044D" w14:paraId="192C2D99" w14:textId="77777777" w:rsidTr="00B51CEC">
        <w:tc>
          <w:tcPr>
            <w:tcW w:w="6663" w:type="dxa"/>
          </w:tcPr>
          <w:p w14:paraId="036C0C83" w14:textId="3B18ECEB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1</w:t>
            </w:r>
            <w:r w:rsidR="00E7044D">
              <w:rPr>
                <w:rFonts w:cs="Arial"/>
                <w:bCs/>
                <w:sz w:val="18"/>
                <w:szCs w:val="18"/>
              </w:rPr>
              <w:t>8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- A pesquisa foi </w:t>
            </w:r>
            <w:r w:rsidRPr="00E7044D">
              <w:rPr>
                <w:rFonts w:cs="Arial"/>
                <w:bCs/>
                <w:sz w:val="18"/>
                <w:szCs w:val="18"/>
                <w:u w:val="single"/>
              </w:rPr>
              <w:t>realizada por mim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obedecendo aos parâmetros previstos na </w:t>
            </w:r>
            <w:hyperlink r:id="rId29" w:history="1">
              <w:r w:rsidRPr="00E7044D">
                <w:rPr>
                  <w:rStyle w:val="Hyperlink"/>
                  <w:rFonts w:cs="Arial"/>
                  <w:sz w:val="18"/>
                  <w:szCs w:val="18"/>
                </w:rPr>
                <w:t xml:space="preserve">IN SLTI/MPOG n º </w:t>
              </w:r>
              <w:proofErr w:type="gramStart"/>
              <w:r w:rsidRPr="00E7044D">
                <w:rPr>
                  <w:rStyle w:val="Hyperlink"/>
                  <w:rFonts w:cs="Arial"/>
                  <w:sz w:val="18"/>
                  <w:szCs w:val="18"/>
                </w:rPr>
                <w:t>5</w:t>
              </w:r>
              <w:proofErr w:type="gramEnd"/>
              <w:r w:rsidRPr="00E7044D">
                <w:rPr>
                  <w:rStyle w:val="Hyperlink"/>
                  <w:rFonts w:cs="Arial"/>
                  <w:sz w:val="18"/>
                  <w:szCs w:val="18"/>
                </w:rPr>
                <w:t>, de 2014 e suas atualizações</w:t>
              </w:r>
            </w:hyperlink>
            <w:r w:rsidRPr="00E7044D">
              <w:rPr>
                <w:rFonts w:cs="Arial"/>
                <w:bCs/>
                <w:sz w:val="18"/>
                <w:szCs w:val="18"/>
              </w:rPr>
              <w:t xml:space="preserve"> e no </w:t>
            </w:r>
            <w:hyperlink r:id="rId30" w:history="1">
              <w:r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MEM C 5/DCOM/PROAD/2017</w:t>
              </w:r>
            </w:hyperlink>
            <w:r w:rsidRPr="00E7044D">
              <w:rPr>
                <w:rStyle w:val="Hyperlink"/>
                <w:rFonts w:cs="Arial"/>
                <w:bCs/>
                <w:sz w:val="18"/>
                <w:szCs w:val="18"/>
                <w:u w:val="none"/>
              </w:rPr>
              <w:t xml:space="preserve"> </w:t>
            </w:r>
            <w:r w:rsidRPr="00E7044D"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</w:rPr>
              <w:t>e</w:t>
            </w:r>
            <w:r w:rsidRPr="00E7044D">
              <w:rPr>
                <w:rStyle w:val="Hyperlink"/>
                <w:rFonts w:cs="Arial"/>
                <w:bCs/>
                <w:sz w:val="18"/>
                <w:szCs w:val="18"/>
                <w:u w:val="none"/>
              </w:rPr>
              <w:t xml:space="preserve"> </w:t>
            </w:r>
            <w:r w:rsidRPr="00E7044D">
              <w:rPr>
                <w:rFonts w:cs="Arial"/>
                <w:sz w:val="18"/>
                <w:szCs w:val="18"/>
              </w:rPr>
              <w:t>todos os preços informados referem-se a materiais que atendem à descrição exigida em todas as especificidades do item orçado para compor o Mapa Comparativo de Preços?</w:t>
            </w:r>
          </w:p>
        </w:tc>
        <w:tc>
          <w:tcPr>
            <w:tcW w:w="708" w:type="dxa"/>
          </w:tcPr>
          <w:p w14:paraId="6328B2CA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B5FC7E0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83A3B6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47E95" w:rsidRPr="00E7044D" w14:paraId="6A02C5C4" w14:textId="77777777" w:rsidTr="00B51CEC">
        <w:tc>
          <w:tcPr>
            <w:tcW w:w="6663" w:type="dxa"/>
          </w:tcPr>
          <w:p w14:paraId="6E4A1D77" w14:textId="7BBF463D" w:rsidR="00247E95" w:rsidRPr="00E7044D" w:rsidRDefault="00E7044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  <w:r w:rsidR="00247E95" w:rsidRPr="00E7044D">
              <w:rPr>
                <w:rFonts w:cs="Arial"/>
                <w:bCs/>
                <w:sz w:val="18"/>
                <w:szCs w:val="18"/>
              </w:rPr>
              <w:t xml:space="preserve"> - A pesquisa foi </w:t>
            </w:r>
            <w:r w:rsidR="00247E95" w:rsidRPr="00E7044D">
              <w:rPr>
                <w:rFonts w:cs="Arial"/>
                <w:bCs/>
                <w:sz w:val="18"/>
                <w:szCs w:val="18"/>
                <w:u w:val="single"/>
              </w:rPr>
              <w:t xml:space="preserve">realizada por outro(s) </w:t>
            </w:r>
            <w:proofErr w:type="gramStart"/>
            <w:r w:rsidR="00247E95" w:rsidRPr="00E7044D">
              <w:rPr>
                <w:rFonts w:cs="Arial"/>
                <w:bCs/>
                <w:sz w:val="18"/>
                <w:szCs w:val="18"/>
                <w:u w:val="single"/>
              </w:rPr>
              <w:t>servidor(</w:t>
            </w:r>
            <w:proofErr w:type="gramEnd"/>
            <w:r w:rsidR="00247E95" w:rsidRPr="00E7044D">
              <w:rPr>
                <w:rFonts w:cs="Arial"/>
                <w:bCs/>
                <w:sz w:val="18"/>
                <w:szCs w:val="18"/>
                <w:u w:val="single"/>
              </w:rPr>
              <w:t>es)</w:t>
            </w:r>
            <w:r w:rsidR="00247E95" w:rsidRPr="00E7044D">
              <w:rPr>
                <w:rFonts w:cs="Arial"/>
                <w:bCs/>
                <w:sz w:val="18"/>
                <w:szCs w:val="18"/>
              </w:rPr>
              <w:t xml:space="preserve"> obedecendo aos parâmetros previstos na </w:t>
            </w:r>
            <w:hyperlink r:id="rId31" w:history="1">
              <w:r w:rsidR="00247E95" w:rsidRPr="00E7044D">
                <w:rPr>
                  <w:rStyle w:val="Hyperlink"/>
                  <w:rFonts w:cs="Arial"/>
                  <w:sz w:val="18"/>
                  <w:szCs w:val="18"/>
                </w:rPr>
                <w:t>IN SLTI/MPOG n º 5, de 2014 e suas atualizações</w:t>
              </w:r>
            </w:hyperlink>
            <w:r w:rsidR="00247E95" w:rsidRPr="00E7044D">
              <w:rPr>
                <w:rFonts w:cs="Arial"/>
                <w:bCs/>
                <w:sz w:val="18"/>
                <w:szCs w:val="18"/>
              </w:rPr>
              <w:t xml:space="preserve"> e no </w:t>
            </w:r>
            <w:hyperlink r:id="rId32" w:history="1">
              <w:r w:rsidR="00247E95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MEM C 5/DCOM/PROAD/2017</w:t>
              </w:r>
            </w:hyperlink>
            <w:r w:rsidR="00247E95" w:rsidRPr="00E7044D">
              <w:rPr>
                <w:rStyle w:val="Hyperlink"/>
                <w:rFonts w:cs="Arial"/>
                <w:bCs/>
                <w:sz w:val="18"/>
                <w:szCs w:val="18"/>
                <w:u w:val="none"/>
              </w:rPr>
              <w:t xml:space="preserve"> </w:t>
            </w:r>
            <w:r w:rsidR="00247E95" w:rsidRPr="00E7044D">
              <w:rPr>
                <w:rStyle w:val="Hyperlink"/>
                <w:rFonts w:cs="Arial"/>
                <w:bCs/>
                <w:color w:val="auto"/>
                <w:sz w:val="18"/>
                <w:szCs w:val="18"/>
                <w:u w:val="none"/>
              </w:rPr>
              <w:t>e</w:t>
            </w:r>
            <w:r w:rsidR="00247E95" w:rsidRPr="00E7044D">
              <w:rPr>
                <w:rStyle w:val="Hyperlink"/>
                <w:rFonts w:cs="Arial"/>
                <w:bCs/>
                <w:sz w:val="18"/>
                <w:szCs w:val="18"/>
                <w:u w:val="none"/>
              </w:rPr>
              <w:t xml:space="preserve"> </w:t>
            </w:r>
            <w:r w:rsidR="00247E95" w:rsidRPr="00E7044D">
              <w:rPr>
                <w:rFonts w:cs="Arial"/>
                <w:sz w:val="18"/>
                <w:szCs w:val="18"/>
              </w:rPr>
              <w:t>todos os preços informados referem-se a materiais que atendem à descrição exigida em todas as especificidades do item orçado para compor o Mapa Comparativo de Preços?</w:t>
            </w:r>
          </w:p>
        </w:tc>
        <w:tc>
          <w:tcPr>
            <w:tcW w:w="708" w:type="dxa"/>
          </w:tcPr>
          <w:p w14:paraId="2C5940EA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71C0D06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2C8BFB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47E95" w:rsidRPr="00E7044D" w14:paraId="72187ACF" w14:textId="77777777" w:rsidTr="00B51CEC">
        <w:tc>
          <w:tcPr>
            <w:tcW w:w="6663" w:type="dxa"/>
          </w:tcPr>
          <w:p w14:paraId="4B99D0E3" w14:textId="243D8836" w:rsidR="00247E95" w:rsidRPr="00E7044D" w:rsidRDefault="00E7044D" w:rsidP="00105D6E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247E95" w:rsidRPr="00E7044D">
              <w:rPr>
                <w:rFonts w:cs="Arial"/>
                <w:sz w:val="18"/>
                <w:szCs w:val="18"/>
              </w:rPr>
              <w:t xml:space="preserve"> - As declarações do(s) </w:t>
            </w:r>
            <w:proofErr w:type="gramStart"/>
            <w:r w:rsidR="00247E95" w:rsidRPr="00E7044D">
              <w:rPr>
                <w:rFonts w:cs="Arial"/>
                <w:sz w:val="18"/>
                <w:szCs w:val="18"/>
              </w:rPr>
              <w:t>servidor(</w:t>
            </w:r>
            <w:proofErr w:type="gramEnd"/>
            <w:r w:rsidR="00247E95" w:rsidRPr="00E7044D">
              <w:rPr>
                <w:rFonts w:cs="Arial"/>
                <w:sz w:val="18"/>
                <w:szCs w:val="18"/>
              </w:rPr>
              <w:t xml:space="preserve">es) pertinentes ao tópico imediatamente anterior foram anexadas </w:t>
            </w:r>
            <w:r w:rsidR="00105D6E">
              <w:rPr>
                <w:rFonts w:cs="Arial"/>
                <w:sz w:val="18"/>
                <w:szCs w:val="18"/>
              </w:rPr>
              <w:t>à pasta digital?</w:t>
            </w:r>
            <w:r w:rsidR="00247E95" w:rsidRPr="00E7044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66EF6B3B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F19D50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2CC89A" w14:textId="77777777" w:rsidR="00247E95" w:rsidRPr="00E7044D" w:rsidRDefault="00247E95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5950F94F" w14:textId="77777777" w:rsidTr="00B51CEC">
        <w:tc>
          <w:tcPr>
            <w:tcW w:w="6663" w:type="dxa"/>
          </w:tcPr>
          <w:p w14:paraId="615CC6B3" w14:textId="2E9F39C5" w:rsidR="00135FB8" w:rsidRPr="00E7044D" w:rsidRDefault="00E7044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- </w:t>
            </w:r>
            <w:r w:rsidR="00D54E52" w:rsidRPr="00E7044D">
              <w:rPr>
                <w:rFonts w:cs="Arial"/>
                <w:bCs/>
                <w:sz w:val="18"/>
                <w:szCs w:val="18"/>
              </w:rPr>
              <w:t xml:space="preserve">Foi incluído 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Relatório de Pesquisa de Preços </w:t>
            </w:r>
            <w:hyperlink r:id="rId33" w:history="1">
              <w:r w:rsidR="00135FB8" w:rsidRPr="00E7044D">
                <w:rPr>
                  <w:rStyle w:val="Hyperlink"/>
                  <w:rFonts w:cs="Arial"/>
                  <w:bCs/>
                  <w:sz w:val="16"/>
                  <w:szCs w:val="16"/>
                </w:rPr>
                <w:t>(clique aqui)</w:t>
              </w:r>
            </w:hyperlink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em atendimento ao exigido pelo </w:t>
            </w:r>
            <w:hyperlink r:id="rId34" w:history="1">
              <w:r w:rsidR="00135FB8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anexo da Nota Técnica nº 376/2013/PF-UFSC/PGF/AGU</w:t>
              </w:r>
            </w:hyperlink>
            <w:r w:rsidR="00135FB8" w:rsidRPr="00E7044D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8" w:type="dxa"/>
          </w:tcPr>
          <w:p w14:paraId="3F3FB53E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A18DACD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8EA4B0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332C51F1" w14:textId="77777777" w:rsidTr="00B51CEC">
        <w:tc>
          <w:tcPr>
            <w:tcW w:w="6663" w:type="dxa"/>
          </w:tcPr>
          <w:p w14:paraId="64B61B67" w14:textId="6FE50BC8" w:rsidR="00135FB8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– Cada item do Mapa Comparativo contém a média ou mediana obtida no</w:t>
            </w:r>
            <w:r w:rsidR="00135FB8" w:rsidRPr="00E7044D">
              <w:rPr>
                <w:rFonts w:cs="Arial"/>
                <w:bCs/>
                <w:sz w:val="18"/>
                <w:szCs w:val="18"/>
                <w:u w:val="single"/>
              </w:rPr>
              <w:t xml:space="preserve"> </w:t>
            </w:r>
            <w:hyperlink r:id="rId35" w:history="1">
              <w:r w:rsidR="00135FB8" w:rsidRPr="00E7044D">
                <w:rPr>
                  <w:rStyle w:val="Hyperlink"/>
                  <w:rFonts w:cs="Arial"/>
                  <w:sz w:val="18"/>
                  <w:szCs w:val="18"/>
                </w:rPr>
                <w:t>Painel de Preços do MP</w:t>
              </w:r>
            </w:hyperlink>
            <w:r w:rsidR="00135FB8" w:rsidRPr="00E7044D">
              <w:rPr>
                <w:rFonts w:cs="Arial"/>
                <w:bCs/>
                <w:sz w:val="18"/>
                <w:szCs w:val="18"/>
                <w:u w:val="single"/>
              </w:rPr>
              <w:t>*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de ao menos três resultados </w:t>
            </w:r>
            <w:r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>ou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no mínimo três preços válidos de </w:t>
            </w:r>
            <w:hyperlink r:id="rId36" w:history="1">
              <w:r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fontes distintas</w:t>
              </w:r>
            </w:hyperlink>
            <w:r w:rsidRPr="00E7044D">
              <w:rPr>
                <w:rFonts w:cs="Arial"/>
                <w:bCs/>
                <w:sz w:val="18"/>
                <w:szCs w:val="18"/>
              </w:rPr>
              <w:t xml:space="preserve">? </w:t>
            </w:r>
            <w:r w:rsidR="00D54E52" w:rsidRPr="00E7044D">
              <w:rPr>
                <w:rFonts w:cs="Arial"/>
                <w:b/>
                <w:bCs/>
                <w:sz w:val="14"/>
                <w:szCs w:val="14"/>
              </w:rPr>
              <w:t>Leia</w:t>
            </w:r>
            <w:r w:rsidR="00135FB8" w:rsidRPr="00E7044D">
              <w:rPr>
                <w:rFonts w:cs="Arial"/>
                <w:bCs/>
                <w:sz w:val="14"/>
                <w:szCs w:val="14"/>
              </w:rPr>
              <w:t xml:space="preserve">: </w:t>
            </w:r>
            <w:hyperlink r:id="rId37" w:history="1">
              <w:r w:rsidR="00135FB8" w:rsidRPr="00E7044D">
                <w:rPr>
                  <w:rStyle w:val="Hyperlink"/>
                  <w:rFonts w:cs="Arial"/>
                  <w:bCs/>
                  <w:sz w:val="14"/>
                  <w:szCs w:val="14"/>
                </w:rPr>
                <w:t>http://dcom.proad.ufsc.br/pesquisa-de-precos/</w:t>
              </w:r>
            </w:hyperlink>
          </w:p>
        </w:tc>
        <w:tc>
          <w:tcPr>
            <w:tcW w:w="708" w:type="dxa"/>
          </w:tcPr>
          <w:p w14:paraId="394634BB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561BC81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898126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224CFA08" w14:textId="77777777" w:rsidTr="00B51CEC">
        <w:tc>
          <w:tcPr>
            <w:tcW w:w="6663" w:type="dxa"/>
          </w:tcPr>
          <w:p w14:paraId="30D05DA1" w14:textId="02A88F05" w:rsidR="00135FB8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23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– Quando informada a média ou mediana do Painel de Preços, o arquivo </w:t>
            </w:r>
            <w:proofErr w:type="gramStart"/>
            <w:r w:rsidR="00135FB8" w:rsidRPr="00E7044D">
              <w:rPr>
                <w:rFonts w:cs="Arial"/>
                <w:bCs/>
                <w:sz w:val="18"/>
                <w:szCs w:val="18"/>
              </w:rPr>
              <w:t>em .</w:t>
            </w:r>
            <w:proofErr w:type="spellStart"/>
            <w:proofErr w:type="gramEnd"/>
            <w:r w:rsidR="00135FB8" w:rsidRPr="00E7044D">
              <w:rPr>
                <w:rFonts w:cs="Arial"/>
                <w:bCs/>
                <w:sz w:val="18"/>
                <w:szCs w:val="18"/>
              </w:rPr>
              <w:t>pdf</w:t>
            </w:r>
            <w:proofErr w:type="spellEnd"/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do Relatório Resumido foi anexado à pasta digital?</w:t>
            </w:r>
          </w:p>
        </w:tc>
        <w:tc>
          <w:tcPr>
            <w:tcW w:w="708" w:type="dxa"/>
          </w:tcPr>
          <w:p w14:paraId="44A4B0BF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D1D5F42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DC58F1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15DCD" w:rsidRPr="00E7044D" w14:paraId="4CAEA1AB" w14:textId="77777777" w:rsidTr="00B51CEC">
        <w:tc>
          <w:tcPr>
            <w:tcW w:w="6663" w:type="dxa"/>
          </w:tcPr>
          <w:p w14:paraId="01B2A71F" w14:textId="259C4C92" w:rsidR="00615DCD" w:rsidRPr="00E7044D" w:rsidRDefault="00615DC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E7044D">
              <w:rPr>
                <w:rFonts w:cs="Arial"/>
                <w:bCs/>
                <w:sz w:val="18"/>
                <w:szCs w:val="18"/>
              </w:rPr>
              <w:t>4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– Em caso de </w:t>
            </w:r>
            <w:r w:rsidRPr="00E7044D">
              <w:rPr>
                <w:rFonts w:cs="Arial"/>
                <w:bCs/>
                <w:sz w:val="18"/>
                <w:szCs w:val="18"/>
                <w:u w:val="single"/>
              </w:rPr>
              <w:t>não haver ao menos um preço do Painel de Preços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para cada item, foi inserida justificativa no Relatório de Pesquisa de Preços? </w:t>
            </w:r>
            <w:r w:rsidRPr="00E7044D">
              <w:rPr>
                <w:rFonts w:cs="Arial"/>
                <w:bCs/>
                <w:sz w:val="14"/>
                <w:szCs w:val="14"/>
              </w:rPr>
              <w:t xml:space="preserve">Exigência legal: </w:t>
            </w:r>
            <w:hyperlink r:id="rId38" w:history="1">
              <w:r w:rsidRPr="00E7044D">
                <w:rPr>
                  <w:rStyle w:val="Hyperlink"/>
                  <w:rFonts w:cs="Arial"/>
                  <w:bCs/>
                  <w:sz w:val="14"/>
                  <w:szCs w:val="14"/>
                </w:rPr>
                <w:t xml:space="preserve">Art. 2 IV § 3º da N SLTI/MP n º </w:t>
              </w:r>
              <w:proofErr w:type="gramStart"/>
              <w:r w:rsidRPr="00E7044D">
                <w:rPr>
                  <w:rStyle w:val="Hyperlink"/>
                  <w:rFonts w:cs="Arial"/>
                  <w:bCs/>
                  <w:sz w:val="14"/>
                  <w:szCs w:val="14"/>
                </w:rPr>
                <w:t>5</w:t>
              </w:r>
              <w:proofErr w:type="gramEnd"/>
              <w:r w:rsidRPr="00E7044D">
                <w:rPr>
                  <w:rStyle w:val="Hyperlink"/>
                  <w:rFonts w:cs="Arial"/>
                  <w:bCs/>
                  <w:sz w:val="14"/>
                  <w:szCs w:val="14"/>
                </w:rPr>
                <w:t>, de 2014</w:t>
              </w:r>
            </w:hyperlink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3DC210B3" w14:textId="77777777" w:rsidR="00615DCD" w:rsidRPr="00E7044D" w:rsidRDefault="00615DC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90784F6" w14:textId="77777777" w:rsidR="00615DCD" w:rsidRPr="00E7044D" w:rsidRDefault="00615DC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84AB5C" w14:textId="77777777" w:rsidR="00615DCD" w:rsidRPr="00E7044D" w:rsidRDefault="00615DC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511CA599" w14:textId="77777777" w:rsidTr="00B51CEC">
        <w:tc>
          <w:tcPr>
            <w:tcW w:w="6663" w:type="dxa"/>
          </w:tcPr>
          <w:p w14:paraId="5F898BA4" w14:textId="3BDA62D4" w:rsidR="00135FB8" w:rsidRPr="00E7044D" w:rsidRDefault="00135FB8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E7044D">
              <w:rPr>
                <w:rFonts w:cs="Arial"/>
                <w:bCs/>
                <w:sz w:val="18"/>
                <w:szCs w:val="18"/>
              </w:rPr>
              <w:t>5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- Foi verificado se os valores dos orçamentos de cada item ultrapassam a variação (limite) de 100%? Valores discrepantes foram marcados como desclassificados (D)?</w:t>
            </w:r>
          </w:p>
        </w:tc>
        <w:tc>
          <w:tcPr>
            <w:tcW w:w="708" w:type="dxa"/>
          </w:tcPr>
          <w:p w14:paraId="3ABEFF99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C60756F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860FE6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397F74A" w14:textId="77777777" w:rsidR="003A72E4" w:rsidRPr="00E7044D" w:rsidRDefault="003A72E4" w:rsidP="00B51CEC">
      <w:pPr>
        <w:spacing w:before="0"/>
        <w:ind w:firstLine="708"/>
        <w:rPr>
          <w:rFonts w:cs="Arial"/>
          <w:bCs/>
          <w:sz w:val="14"/>
          <w:szCs w:val="14"/>
        </w:rPr>
      </w:pPr>
    </w:p>
    <w:p w14:paraId="18A072E1" w14:textId="77777777" w:rsidR="00BB5D7F" w:rsidRDefault="00BB5D7F" w:rsidP="00B51CEC">
      <w:pPr>
        <w:spacing w:before="0"/>
        <w:ind w:firstLine="708"/>
        <w:rPr>
          <w:rFonts w:cs="Arial"/>
          <w:bCs/>
          <w:sz w:val="14"/>
          <w:szCs w:val="14"/>
        </w:rPr>
      </w:pPr>
    </w:p>
    <w:p w14:paraId="7A9E9C45" w14:textId="77777777" w:rsidR="00552C1C" w:rsidRPr="00E7044D" w:rsidRDefault="00552C1C" w:rsidP="00B51CEC">
      <w:pPr>
        <w:spacing w:before="0"/>
        <w:ind w:firstLine="708"/>
        <w:rPr>
          <w:rFonts w:cs="Arial"/>
          <w:bCs/>
          <w:sz w:val="14"/>
          <w:szCs w:val="14"/>
        </w:rPr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567"/>
        <w:gridCol w:w="2268"/>
      </w:tblGrid>
      <w:tr w:rsidR="003710A7" w:rsidRPr="00E7044D" w14:paraId="69EDD1AB" w14:textId="77777777" w:rsidTr="00B51CEC">
        <w:tc>
          <w:tcPr>
            <w:tcW w:w="6771" w:type="dxa"/>
            <w:shd w:val="clear" w:color="auto" w:fill="D9D9D9" w:themeFill="background1" w:themeFillShade="D9"/>
            <w:vAlign w:val="bottom"/>
          </w:tcPr>
          <w:p w14:paraId="0AC68C84" w14:textId="233C0D66" w:rsidR="003710A7" w:rsidRPr="00E7044D" w:rsidRDefault="00954D2D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lastRenderedPageBreak/>
              <w:t>O</w:t>
            </w:r>
            <w:r w:rsidR="003710A7" w:rsidRPr="00E7044D">
              <w:rPr>
                <w:rFonts w:cs="Arial"/>
                <w:b/>
                <w:bCs/>
                <w:sz w:val="18"/>
                <w:szCs w:val="18"/>
              </w:rPr>
              <w:t>rçamentos</w:t>
            </w:r>
            <w:r w:rsidRPr="00E7044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35FB8" w:rsidRPr="00E7044D">
              <w:rPr>
                <w:rFonts w:cs="Arial"/>
                <w:b/>
                <w:bCs/>
                <w:sz w:val="18"/>
                <w:szCs w:val="18"/>
              </w:rPr>
              <w:t>de fornecedores</w:t>
            </w:r>
            <w:r w:rsidR="00B652C3" w:rsidRPr="00E7044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E0651" w:rsidRPr="00E7044D">
              <w:rPr>
                <w:rFonts w:cs="Arial"/>
                <w:b/>
                <w:bCs/>
                <w:sz w:val="14"/>
                <w:szCs w:val="14"/>
                <w:u w:val="single"/>
              </w:rPr>
              <w:t>ATENÇÃO</w:t>
            </w:r>
            <w:r w:rsidR="001A00DF" w:rsidRPr="00E7044D">
              <w:rPr>
                <w:rFonts w:cs="Arial"/>
                <w:b/>
                <w:bCs/>
                <w:sz w:val="14"/>
                <w:szCs w:val="14"/>
                <w:u w:val="single"/>
              </w:rPr>
              <w:t>*</w:t>
            </w:r>
            <w:r w:rsidR="009E0651" w:rsidRPr="00E7044D">
              <w:rPr>
                <w:rFonts w:cs="Arial"/>
                <w:b/>
                <w:bCs/>
                <w:sz w:val="14"/>
                <w:szCs w:val="14"/>
              </w:rPr>
              <w:t xml:space="preserve">: </w:t>
            </w:r>
            <w:hyperlink r:id="rId39" w:history="1">
              <w:r w:rsidR="009E553A" w:rsidRPr="00E7044D">
                <w:rPr>
                  <w:rStyle w:val="Hyperlink"/>
                  <w:rFonts w:cs="Arial"/>
                  <w:bCs/>
                  <w:sz w:val="14"/>
                  <w:szCs w:val="14"/>
                </w:rPr>
                <w:t>Clique aqui</w:t>
              </w:r>
            </w:hyperlink>
            <w:r w:rsidR="009E553A" w:rsidRPr="00E7044D">
              <w:rPr>
                <w:rFonts w:cs="Arial"/>
                <w:bCs/>
                <w:sz w:val="14"/>
                <w:szCs w:val="14"/>
              </w:rPr>
              <w:t xml:space="preserve"> para esclarecimentos</w:t>
            </w:r>
            <w:r w:rsidR="00EF6FBF" w:rsidRPr="00E7044D">
              <w:rPr>
                <w:rFonts w:cs="Arial"/>
                <w:bCs/>
                <w:sz w:val="14"/>
                <w:szCs w:val="14"/>
              </w:rPr>
              <w:t xml:space="preserve"> e exemplos</w:t>
            </w:r>
            <w:r w:rsidR="004506E2" w:rsidRPr="00E7044D">
              <w:rPr>
                <w:rFonts w:cs="Arial"/>
                <w:bCs/>
                <w:sz w:val="14"/>
                <w:szCs w:val="14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7E0963A4" w14:textId="77777777" w:rsidR="003710A7" w:rsidRPr="00E7044D" w:rsidRDefault="003710A7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4940738D" w14:textId="77777777" w:rsidR="003710A7" w:rsidRPr="00E7044D" w:rsidRDefault="003710A7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489DD47E" w14:textId="77777777" w:rsidR="003710A7" w:rsidRPr="00E7044D" w:rsidRDefault="003710A7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3710A7" w:rsidRPr="00E7044D" w14:paraId="2C2F16BD" w14:textId="77777777" w:rsidTr="00B51CEC">
        <w:tc>
          <w:tcPr>
            <w:tcW w:w="6771" w:type="dxa"/>
          </w:tcPr>
          <w:p w14:paraId="163C6C6A" w14:textId="6F4F0ABF" w:rsidR="003710A7" w:rsidRPr="00E7044D" w:rsidRDefault="002324A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E7044D">
              <w:rPr>
                <w:rFonts w:cs="Arial"/>
                <w:bCs/>
                <w:sz w:val="18"/>
                <w:szCs w:val="18"/>
              </w:rPr>
              <w:t>6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81AEB"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B10E2" w:rsidRPr="00E7044D">
              <w:rPr>
                <w:rFonts w:cs="Arial"/>
                <w:bCs/>
                <w:sz w:val="18"/>
                <w:szCs w:val="18"/>
              </w:rPr>
              <w:t>Os</w:t>
            </w:r>
            <w:r w:rsidR="00955D4C" w:rsidRPr="00E7044D">
              <w:rPr>
                <w:rFonts w:cs="Arial"/>
                <w:bCs/>
                <w:sz w:val="18"/>
                <w:szCs w:val="18"/>
              </w:rPr>
              <w:t xml:space="preserve"> orçamentos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55D4C" w:rsidRPr="00E7044D">
              <w:rPr>
                <w:rFonts w:cs="Arial"/>
                <w:bCs/>
                <w:sz w:val="18"/>
                <w:szCs w:val="18"/>
              </w:rPr>
              <w:t xml:space="preserve">obtidos </w:t>
            </w:r>
            <w:r w:rsidR="00955D4C" w:rsidRPr="00E7044D">
              <w:rPr>
                <w:rFonts w:cs="Arial"/>
                <w:bCs/>
                <w:sz w:val="18"/>
                <w:szCs w:val="18"/>
                <w:u w:val="single"/>
              </w:rPr>
              <w:t>diretamente com os fornecedores</w:t>
            </w:r>
            <w:r w:rsidR="00955D4C" w:rsidRPr="00E7044D">
              <w:rPr>
                <w:rFonts w:cs="Arial"/>
                <w:bCs/>
                <w:sz w:val="18"/>
                <w:szCs w:val="18"/>
              </w:rPr>
              <w:t xml:space="preserve"> são 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distintos e desvinculados (excluindo-se </w:t>
            </w:r>
            <w:r w:rsidR="00BB10E2" w:rsidRPr="00E7044D">
              <w:rPr>
                <w:rFonts w:cs="Arial"/>
                <w:bCs/>
                <w:sz w:val="18"/>
                <w:szCs w:val="18"/>
              </w:rPr>
              <w:t xml:space="preserve">os de 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empresas de mesmo dono, grupo ou composição societária), com CNPJ ativo perante a Receita Federal? </w:t>
            </w:r>
          </w:p>
        </w:tc>
        <w:tc>
          <w:tcPr>
            <w:tcW w:w="708" w:type="dxa"/>
          </w:tcPr>
          <w:p w14:paraId="2717D26F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0C171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39F314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710A7" w:rsidRPr="00E7044D" w14:paraId="33FEB691" w14:textId="77777777" w:rsidTr="00B51CEC">
        <w:tc>
          <w:tcPr>
            <w:tcW w:w="6771" w:type="dxa"/>
          </w:tcPr>
          <w:p w14:paraId="25882DA6" w14:textId="5B9AD79E" w:rsidR="003710A7" w:rsidRPr="00E7044D" w:rsidRDefault="002324A5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E7044D">
              <w:rPr>
                <w:rFonts w:cs="Arial"/>
                <w:bCs/>
                <w:sz w:val="18"/>
                <w:szCs w:val="18"/>
              </w:rPr>
              <w:t>7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81AEB"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3710A7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D2446" w:rsidRPr="00E7044D">
              <w:rPr>
                <w:rFonts w:cs="Arial"/>
                <w:bCs/>
                <w:sz w:val="18"/>
                <w:szCs w:val="18"/>
              </w:rPr>
              <w:t xml:space="preserve">No caso de orçamentos </w:t>
            </w:r>
            <w:r w:rsidR="00D12893" w:rsidRPr="00E7044D">
              <w:rPr>
                <w:rFonts w:cs="Arial"/>
                <w:bCs/>
                <w:sz w:val="18"/>
                <w:szCs w:val="18"/>
              </w:rPr>
              <w:t>solicitados por e-mail</w:t>
            </w:r>
            <w:proofErr w:type="gramStart"/>
            <w:r w:rsidR="004506E2" w:rsidRPr="00E7044D">
              <w:rPr>
                <w:rFonts w:cs="Arial"/>
                <w:bCs/>
                <w:sz w:val="18"/>
                <w:szCs w:val="18"/>
              </w:rPr>
              <w:t>,</w:t>
            </w:r>
            <w:r w:rsidR="00D12893" w:rsidRPr="00E7044D">
              <w:rPr>
                <w:rFonts w:cs="Arial"/>
                <w:bCs/>
                <w:sz w:val="18"/>
                <w:szCs w:val="18"/>
              </w:rPr>
              <w:t xml:space="preserve"> foram</w:t>
            </w:r>
            <w:proofErr w:type="gramEnd"/>
            <w:r w:rsidR="00D12893" w:rsidRPr="00E7044D">
              <w:rPr>
                <w:rFonts w:cs="Arial"/>
                <w:bCs/>
                <w:sz w:val="18"/>
                <w:szCs w:val="18"/>
              </w:rPr>
              <w:t xml:space="preserve"> anexados 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>o</w:t>
            </w:r>
            <w:r w:rsidR="00952A18" w:rsidRPr="00E7044D">
              <w:rPr>
                <w:rFonts w:cs="Arial"/>
                <w:bCs/>
                <w:sz w:val="18"/>
                <w:szCs w:val="18"/>
              </w:rPr>
              <w:t>s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 xml:space="preserve"> e-mail</w:t>
            </w:r>
            <w:r w:rsidR="00952A18" w:rsidRPr="00E7044D">
              <w:rPr>
                <w:rFonts w:cs="Arial"/>
                <w:bCs/>
                <w:sz w:val="18"/>
                <w:szCs w:val="18"/>
              </w:rPr>
              <w:t>s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 xml:space="preserve"> d</w:t>
            </w:r>
            <w:r w:rsidR="00FC3C8B" w:rsidRPr="00E7044D">
              <w:rPr>
                <w:rFonts w:cs="Arial"/>
                <w:bCs/>
                <w:sz w:val="18"/>
                <w:szCs w:val="18"/>
              </w:rPr>
              <w:t>e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95D96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solicitação formal </w:t>
            </w:r>
            <w:r w:rsidR="000F0CB0" w:rsidRPr="00E7044D">
              <w:rPr>
                <w:rFonts w:cs="Arial"/>
                <w:b/>
                <w:bCs/>
                <w:sz w:val="18"/>
                <w:szCs w:val="18"/>
                <w:u w:val="single"/>
              </w:rPr>
              <w:t>por parte da UFSC</w:t>
            </w:r>
            <w:r w:rsidR="00D12893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2893" w:rsidRPr="00E7044D">
              <w:rPr>
                <w:rFonts w:cs="Arial"/>
                <w:sz w:val="14"/>
                <w:szCs w:val="14"/>
              </w:rPr>
              <w:t xml:space="preserve">(exigência da </w:t>
            </w:r>
            <w:hyperlink r:id="rId40" w:history="1">
              <w:r w:rsidR="00D12893" w:rsidRPr="00E7044D">
                <w:rPr>
                  <w:rStyle w:val="Hyperlink"/>
                  <w:rFonts w:cs="Arial"/>
                  <w:sz w:val="14"/>
                  <w:szCs w:val="14"/>
                </w:rPr>
                <w:t>IN SLTI/MPOG n º 5</w:t>
              </w:r>
              <w:r w:rsidR="00E7044D" w:rsidRPr="00E7044D">
                <w:rPr>
                  <w:rStyle w:val="Hyperlink"/>
                  <w:rFonts w:cs="Arial"/>
                  <w:sz w:val="14"/>
                  <w:szCs w:val="14"/>
                </w:rPr>
                <w:t>/</w:t>
              </w:r>
              <w:r w:rsidR="00D12893" w:rsidRPr="00E7044D">
                <w:rPr>
                  <w:rStyle w:val="Hyperlink"/>
                  <w:rFonts w:cs="Arial"/>
                  <w:sz w:val="14"/>
                  <w:szCs w:val="14"/>
                </w:rPr>
                <w:t>2014</w:t>
              </w:r>
            </w:hyperlink>
            <w:r w:rsidR="00D12893" w:rsidRPr="00E7044D">
              <w:rPr>
                <w:rFonts w:cs="Arial"/>
                <w:sz w:val="14"/>
                <w:szCs w:val="14"/>
              </w:rPr>
              <w:t>)</w:t>
            </w:r>
            <w:r w:rsidR="00495D96" w:rsidRPr="00E7044D">
              <w:rPr>
                <w:rFonts w:cs="Arial"/>
                <w:bCs/>
                <w:sz w:val="18"/>
                <w:szCs w:val="18"/>
              </w:rPr>
              <w:t>?</w:t>
            </w:r>
          </w:p>
        </w:tc>
        <w:tc>
          <w:tcPr>
            <w:tcW w:w="708" w:type="dxa"/>
          </w:tcPr>
          <w:p w14:paraId="744BFCBD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BCAC9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0F38B2" w14:textId="77777777" w:rsidR="003710A7" w:rsidRPr="00E7044D" w:rsidRDefault="003710A7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35FB8" w:rsidRPr="00E7044D" w14:paraId="3AF8DE4A" w14:textId="77777777" w:rsidTr="00B51CEC">
        <w:tc>
          <w:tcPr>
            <w:tcW w:w="6771" w:type="dxa"/>
          </w:tcPr>
          <w:p w14:paraId="067825EB" w14:textId="0E7878DF" w:rsidR="00135FB8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- No caso de orçamentos obtidos por telefone, foi anexada ao processo declaração com todas as informações pertinentes (data e hora da ligação, nome completo do atendente, dados da empresa, características dos itens cotados etc.), datada e assinada pelo servidor responsável, identificado com nome completo e nº. </w:t>
            </w:r>
            <w:proofErr w:type="gramStart"/>
            <w:r w:rsidR="00135FB8" w:rsidRPr="00E7044D">
              <w:rPr>
                <w:rFonts w:cs="Arial"/>
                <w:bCs/>
                <w:sz w:val="18"/>
                <w:szCs w:val="18"/>
              </w:rPr>
              <w:t>de</w:t>
            </w:r>
            <w:proofErr w:type="gramEnd"/>
            <w:r w:rsidR="00135FB8" w:rsidRPr="00E7044D">
              <w:rPr>
                <w:rFonts w:cs="Arial"/>
                <w:bCs/>
                <w:sz w:val="18"/>
                <w:szCs w:val="18"/>
              </w:rPr>
              <w:t xml:space="preserve"> matrícula SIAPE?</w:t>
            </w:r>
          </w:p>
        </w:tc>
        <w:tc>
          <w:tcPr>
            <w:tcW w:w="708" w:type="dxa"/>
          </w:tcPr>
          <w:p w14:paraId="4A5355B4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A0BB01B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6FF438" w14:textId="77777777" w:rsidR="00135FB8" w:rsidRPr="00E7044D" w:rsidRDefault="00135FB8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506E2" w:rsidRPr="00E7044D" w14:paraId="0F1309BD" w14:textId="77777777" w:rsidTr="00B51CEC">
        <w:tc>
          <w:tcPr>
            <w:tcW w:w="6771" w:type="dxa"/>
          </w:tcPr>
          <w:p w14:paraId="0B9A4DBE" w14:textId="2A6E34F8" w:rsidR="004506E2" w:rsidRPr="00E7044D" w:rsidRDefault="004506E2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 w:rsidRPr="00E7044D">
              <w:rPr>
                <w:rFonts w:cs="Arial"/>
                <w:bCs/>
                <w:sz w:val="18"/>
                <w:szCs w:val="18"/>
              </w:rPr>
              <w:t>2</w:t>
            </w:r>
            <w:r w:rsidR="00E7044D">
              <w:rPr>
                <w:rFonts w:cs="Arial"/>
                <w:bCs/>
                <w:sz w:val="18"/>
                <w:szCs w:val="18"/>
              </w:rPr>
              <w:t>9</w:t>
            </w:r>
            <w:r w:rsidRPr="003B69A8">
              <w:rPr>
                <w:rFonts w:cs="Arial"/>
                <w:bCs/>
                <w:sz w:val="18"/>
                <w:szCs w:val="18"/>
              </w:rPr>
              <w:t xml:space="preserve"> -</w:t>
            </w:r>
            <w:r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bookmarkStart w:id="1" w:name="_Hlk481164481"/>
            <w:r w:rsidRPr="00E7044D">
              <w:rPr>
                <w:rFonts w:cs="Arial"/>
                <w:bCs/>
                <w:sz w:val="18"/>
                <w:szCs w:val="18"/>
              </w:rPr>
              <w:t xml:space="preserve">Todos os orçamentos possuem informações mínimas </w:t>
            </w:r>
            <w:r w:rsidRPr="00E7044D">
              <w:rPr>
                <w:rFonts w:cs="Arial"/>
                <w:b/>
                <w:bCs/>
                <w:sz w:val="18"/>
                <w:szCs w:val="18"/>
              </w:rPr>
              <w:t>legíveis</w:t>
            </w:r>
            <w:r w:rsidRPr="00E7044D">
              <w:rPr>
                <w:rFonts w:cs="Arial"/>
                <w:bCs/>
                <w:sz w:val="18"/>
                <w:szCs w:val="18"/>
              </w:rPr>
              <w:t>, como razão social da empresa, CNPJ e com datas de emissão que não se diferenciem em mais de 180 (cento e oitenta) dias?</w:t>
            </w:r>
            <w:bookmarkEnd w:id="1"/>
          </w:p>
        </w:tc>
        <w:tc>
          <w:tcPr>
            <w:tcW w:w="708" w:type="dxa"/>
          </w:tcPr>
          <w:p w14:paraId="39A52679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FC1CF7E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41DEF5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FD06912" w14:textId="160F6A96" w:rsidR="00845AC4" w:rsidRDefault="00552C1C" w:rsidP="00B51CEC">
      <w:pPr>
        <w:tabs>
          <w:tab w:val="left" w:pos="1100"/>
        </w:tabs>
        <w:spacing w:before="0"/>
        <w:ind w:firstLine="708"/>
        <w:rPr>
          <w:rFonts w:cs="Arial"/>
          <w:bCs/>
          <w:sz w:val="14"/>
          <w:szCs w:val="14"/>
        </w:rPr>
      </w:pPr>
      <w:r>
        <w:rPr>
          <w:rFonts w:cs="Arial"/>
          <w:bCs/>
          <w:sz w:val="14"/>
          <w:szCs w:val="14"/>
        </w:rPr>
        <w:tab/>
      </w:r>
    </w:p>
    <w:p w14:paraId="6878BAAE" w14:textId="77777777" w:rsidR="00552C1C" w:rsidRPr="00E7044D" w:rsidRDefault="00552C1C" w:rsidP="00B51CEC">
      <w:pPr>
        <w:tabs>
          <w:tab w:val="left" w:pos="1100"/>
        </w:tabs>
        <w:spacing w:before="0"/>
        <w:ind w:firstLine="708"/>
        <w:rPr>
          <w:rFonts w:cs="Arial"/>
          <w:bCs/>
          <w:sz w:val="14"/>
          <w:szCs w:val="14"/>
        </w:rPr>
      </w:pPr>
    </w:p>
    <w:p w14:paraId="5D5926E5" w14:textId="77777777" w:rsidR="004506E2" w:rsidRPr="00E7044D" w:rsidRDefault="004506E2" w:rsidP="00B51CEC">
      <w:pPr>
        <w:spacing w:before="0"/>
        <w:ind w:firstLine="708"/>
        <w:rPr>
          <w:rFonts w:cs="Arial"/>
          <w:bCs/>
          <w:sz w:val="14"/>
          <w:szCs w:val="14"/>
        </w:rPr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567"/>
        <w:gridCol w:w="2268"/>
      </w:tblGrid>
      <w:tr w:rsidR="006B04AF" w:rsidRPr="00E7044D" w14:paraId="1DD2DA3C" w14:textId="77777777" w:rsidTr="00B51CEC">
        <w:tc>
          <w:tcPr>
            <w:tcW w:w="6771" w:type="dxa"/>
            <w:shd w:val="clear" w:color="auto" w:fill="D9D9D9" w:themeFill="background1" w:themeFillShade="D9"/>
          </w:tcPr>
          <w:p w14:paraId="6C541C98" w14:textId="51DAB60E" w:rsidR="006B04AF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sz w:val="18"/>
              </w:rPr>
              <w:t>O</w:t>
            </w:r>
            <w:r w:rsidR="006B04AF" w:rsidRPr="00E7044D">
              <w:rPr>
                <w:rFonts w:cs="Arial"/>
                <w:b/>
                <w:sz w:val="18"/>
              </w:rPr>
              <w:t>rçamentos de sítios eletrônicos (</w:t>
            </w:r>
            <w:r w:rsidR="006B04AF" w:rsidRPr="00E7044D">
              <w:rPr>
                <w:rFonts w:cs="Arial"/>
                <w:b/>
                <w:i/>
                <w:sz w:val="18"/>
              </w:rPr>
              <w:t>sites</w:t>
            </w:r>
            <w:r w:rsidR="006B04AF" w:rsidRPr="00E7044D">
              <w:rPr>
                <w:rFonts w:cs="Arial"/>
                <w:b/>
                <w:sz w:val="18"/>
              </w:rPr>
              <w:t>) especializados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D9D73F" w14:textId="77777777" w:rsidR="006B04AF" w:rsidRPr="00E7044D" w:rsidRDefault="006B04AF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23789B" w14:textId="77777777" w:rsidR="006B04AF" w:rsidRPr="00E7044D" w:rsidRDefault="006B04AF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4D6C1BA" w14:textId="77777777" w:rsidR="006B04AF" w:rsidRPr="00E7044D" w:rsidRDefault="006B04AF" w:rsidP="00B51CEC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6B04AF" w:rsidRPr="00E7044D" w14:paraId="5A2FD32E" w14:textId="77777777" w:rsidTr="00B51CEC">
        <w:tc>
          <w:tcPr>
            <w:tcW w:w="6771" w:type="dxa"/>
          </w:tcPr>
          <w:p w14:paraId="79545031" w14:textId="5F8806B7" w:rsidR="005B4578" w:rsidRPr="00E7044D" w:rsidRDefault="00E7044D" w:rsidP="00B51CEC">
            <w:pPr>
              <w:spacing w:before="0"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</w:rPr>
              <w:t>30</w:t>
            </w:r>
            <w:r w:rsidR="006B04AF" w:rsidRPr="00E7044D">
              <w:rPr>
                <w:rFonts w:cs="Arial"/>
                <w:sz w:val="18"/>
              </w:rPr>
              <w:t xml:space="preserve"> </w:t>
            </w:r>
            <w:r w:rsidR="002324A5" w:rsidRPr="00E7044D">
              <w:rPr>
                <w:rFonts w:cs="Arial"/>
                <w:sz w:val="18"/>
              </w:rPr>
              <w:t>-</w:t>
            </w:r>
            <w:r w:rsidR="006B04AF" w:rsidRPr="00E7044D">
              <w:rPr>
                <w:rFonts w:cs="Arial"/>
                <w:sz w:val="18"/>
              </w:rPr>
              <w:t xml:space="preserve"> O arquivo da tela do orçamento (</w:t>
            </w:r>
            <w:proofErr w:type="spellStart"/>
            <w:r w:rsidR="006B04AF" w:rsidRPr="00E7044D">
              <w:rPr>
                <w:rFonts w:cs="Arial"/>
                <w:i/>
                <w:sz w:val="18"/>
              </w:rPr>
              <w:t>print</w:t>
            </w:r>
            <w:proofErr w:type="spellEnd"/>
            <w:r w:rsidR="006B04AF" w:rsidRPr="00E7044D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6B04AF" w:rsidRPr="00E7044D">
              <w:rPr>
                <w:rFonts w:cs="Arial"/>
                <w:i/>
                <w:sz w:val="18"/>
              </w:rPr>
              <w:t>screen</w:t>
            </w:r>
            <w:proofErr w:type="spellEnd"/>
            <w:r w:rsidR="006B04AF" w:rsidRPr="00E7044D">
              <w:rPr>
                <w:rFonts w:cs="Arial"/>
                <w:sz w:val="18"/>
              </w:rPr>
              <w:t xml:space="preserve"> </w:t>
            </w:r>
            <w:proofErr w:type="gramStart"/>
            <w:r w:rsidR="006B04AF" w:rsidRPr="00E7044D">
              <w:rPr>
                <w:rFonts w:cs="Arial"/>
                <w:sz w:val="18"/>
              </w:rPr>
              <w:t>ou .</w:t>
            </w:r>
            <w:proofErr w:type="spellStart"/>
            <w:proofErr w:type="gramEnd"/>
            <w:r w:rsidR="006B04AF" w:rsidRPr="00E7044D">
              <w:rPr>
                <w:rFonts w:cs="Arial"/>
                <w:sz w:val="18"/>
              </w:rPr>
              <w:t>pdf</w:t>
            </w:r>
            <w:proofErr w:type="spellEnd"/>
            <w:r w:rsidR="006B04AF" w:rsidRPr="00E7044D">
              <w:rPr>
                <w:rFonts w:cs="Arial"/>
                <w:sz w:val="18"/>
              </w:rPr>
              <w:t xml:space="preserve"> da impressão da página) informa o </w:t>
            </w:r>
            <w:r w:rsidR="006B04AF" w:rsidRPr="00E7044D">
              <w:rPr>
                <w:rFonts w:cs="Arial"/>
                <w:b/>
                <w:sz w:val="18"/>
                <w:u w:val="single"/>
              </w:rPr>
              <w:t>CNPJ</w:t>
            </w:r>
            <w:r w:rsidR="006B04AF" w:rsidRPr="00E7044D">
              <w:rPr>
                <w:rFonts w:cs="Arial"/>
                <w:b/>
                <w:sz w:val="18"/>
              </w:rPr>
              <w:t xml:space="preserve"> da empresa pesquisada </w:t>
            </w:r>
            <w:r w:rsidR="006B04AF" w:rsidRPr="00E7044D">
              <w:rPr>
                <w:rFonts w:cs="Arial"/>
                <w:b/>
                <w:sz w:val="18"/>
                <w:u w:val="single"/>
              </w:rPr>
              <w:t>e data</w:t>
            </w:r>
            <w:r w:rsidR="005B4578" w:rsidRPr="00E7044D">
              <w:rPr>
                <w:rFonts w:cs="Arial"/>
                <w:b/>
                <w:sz w:val="18"/>
                <w:u w:val="single"/>
              </w:rPr>
              <w:t>/hora</w:t>
            </w:r>
            <w:r w:rsidR="006B04AF" w:rsidRPr="00E7044D">
              <w:rPr>
                <w:rFonts w:cs="Arial"/>
                <w:b/>
                <w:sz w:val="18"/>
              </w:rPr>
              <w:t xml:space="preserve"> da pesquisa</w:t>
            </w:r>
            <w:r w:rsidR="005B4578" w:rsidRPr="00E7044D">
              <w:rPr>
                <w:rFonts w:cs="Arial"/>
                <w:b/>
                <w:sz w:val="18"/>
              </w:rPr>
              <w:t xml:space="preserve"> </w:t>
            </w:r>
            <w:r w:rsidR="005B4578" w:rsidRPr="00E7044D">
              <w:rPr>
                <w:rFonts w:cs="Arial"/>
                <w:sz w:val="14"/>
                <w:szCs w:val="14"/>
              </w:rPr>
              <w:t>(exigência da IN SLTI/MPOG n º 5, de 2014)</w:t>
            </w:r>
            <w:r w:rsidR="006B04AF" w:rsidRPr="00E7044D">
              <w:rPr>
                <w:rFonts w:cs="Arial"/>
                <w:sz w:val="18"/>
              </w:rPr>
              <w:t>?</w:t>
            </w:r>
            <w:r w:rsidR="005B4578" w:rsidRPr="00E7044D">
              <w:rPr>
                <w:rFonts w:cs="Arial"/>
                <w:sz w:val="18"/>
              </w:rPr>
              <w:t xml:space="preserve"> </w:t>
            </w:r>
            <w:r w:rsidR="005B4578" w:rsidRPr="00E7044D">
              <w:rPr>
                <w:rFonts w:cs="Arial"/>
                <w:b/>
                <w:sz w:val="14"/>
                <w:szCs w:val="14"/>
              </w:rPr>
              <w:t>Dica:</w:t>
            </w:r>
            <w:r w:rsidR="005B4578" w:rsidRPr="00E7044D">
              <w:rPr>
                <w:rFonts w:cs="Arial"/>
                <w:sz w:val="18"/>
              </w:rPr>
              <w:t xml:space="preserve"> </w:t>
            </w:r>
            <w:r w:rsidR="005B4578" w:rsidRPr="00E7044D">
              <w:rPr>
                <w:rFonts w:cs="Arial"/>
                <w:sz w:val="14"/>
                <w:szCs w:val="14"/>
              </w:rPr>
              <w:t xml:space="preserve">o navegador Mozilla Firefox gera </w:t>
            </w:r>
            <w:proofErr w:type="gramStart"/>
            <w:r w:rsidR="00ED3865" w:rsidRPr="00E7044D">
              <w:rPr>
                <w:rFonts w:cs="Arial"/>
                <w:sz w:val="14"/>
                <w:szCs w:val="14"/>
              </w:rPr>
              <w:t xml:space="preserve">arquivos </w:t>
            </w:r>
            <w:r w:rsidR="005B4578" w:rsidRPr="00E7044D">
              <w:rPr>
                <w:rFonts w:cs="Arial"/>
                <w:sz w:val="14"/>
                <w:szCs w:val="14"/>
              </w:rPr>
              <w:t>.</w:t>
            </w:r>
            <w:proofErr w:type="spellStart"/>
            <w:proofErr w:type="gramEnd"/>
            <w:r w:rsidR="005B4578" w:rsidRPr="00E7044D">
              <w:rPr>
                <w:rFonts w:cs="Arial"/>
                <w:sz w:val="14"/>
                <w:szCs w:val="14"/>
              </w:rPr>
              <w:t>pdf</w:t>
            </w:r>
            <w:proofErr w:type="spellEnd"/>
            <w:r w:rsidR="005B4578" w:rsidRPr="00E7044D">
              <w:rPr>
                <w:rFonts w:cs="Arial"/>
                <w:sz w:val="14"/>
                <w:szCs w:val="14"/>
              </w:rPr>
              <w:t xml:space="preserve"> com data e hora no canto inferior de todas as páginas.</w:t>
            </w:r>
          </w:p>
        </w:tc>
        <w:tc>
          <w:tcPr>
            <w:tcW w:w="708" w:type="dxa"/>
          </w:tcPr>
          <w:p w14:paraId="329551C0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56E0699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FFD8E1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B04AF" w:rsidRPr="00E7044D" w14:paraId="55BA2ED5" w14:textId="77777777" w:rsidTr="00B51CEC">
        <w:tc>
          <w:tcPr>
            <w:tcW w:w="6771" w:type="dxa"/>
          </w:tcPr>
          <w:p w14:paraId="77C56253" w14:textId="5AFA63BA" w:rsidR="006B04AF" w:rsidRPr="00E7044D" w:rsidRDefault="00E7044D" w:rsidP="00B51CEC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  <w:r w:rsidR="006B04AF" w:rsidRPr="00E7044D">
              <w:rPr>
                <w:rFonts w:cs="Arial"/>
                <w:bCs/>
                <w:sz w:val="18"/>
                <w:szCs w:val="18"/>
              </w:rPr>
              <w:t xml:space="preserve"> - Foi anexado o </w:t>
            </w:r>
            <w:hyperlink r:id="rId41" w:history="1">
              <w:r w:rsidR="006B04AF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espelho</w:t>
              </w:r>
              <w:r w:rsidR="00BA75E3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/cartão</w:t>
              </w:r>
              <w:r w:rsidR="006B04AF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 xml:space="preserve"> do CNPJ</w:t>
              </w:r>
            </w:hyperlink>
            <w:r w:rsidR="006B04AF" w:rsidRPr="00E7044D">
              <w:rPr>
                <w:rFonts w:cs="Arial"/>
                <w:bCs/>
                <w:sz w:val="18"/>
                <w:szCs w:val="18"/>
              </w:rPr>
              <w:t xml:space="preserve"> para </w:t>
            </w:r>
            <w:r w:rsidR="006B04AF" w:rsidRPr="00E7044D">
              <w:rPr>
                <w:rFonts w:cs="Arial"/>
                <w:sz w:val="18"/>
              </w:rPr>
              <w:t>arquivos da tela do orçamento (</w:t>
            </w:r>
            <w:proofErr w:type="spellStart"/>
            <w:r w:rsidR="006B04AF" w:rsidRPr="00E7044D">
              <w:rPr>
                <w:rFonts w:cs="Arial"/>
                <w:i/>
                <w:sz w:val="18"/>
              </w:rPr>
              <w:t>print</w:t>
            </w:r>
            <w:proofErr w:type="spellEnd"/>
            <w:r w:rsidR="006B04AF" w:rsidRPr="00E7044D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="006B04AF" w:rsidRPr="00E7044D">
              <w:rPr>
                <w:rFonts w:cs="Arial"/>
                <w:i/>
                <w:sz w:val="18"/>
              </w:rPr>
              <w:t>screen</w:t>
            </w:r>
            <w:proofErr w:type="spellEnd"/>
            <w:r w:rsidR="006B04AF" w:rsidRPr="00E7044D">
              <w:rPr>
                <w:rFonts w:cs="Arial"/>
                <w:sz w:val="18"/>
              </w:rPr>
              <w:t xml:space="preserve"> </w:t>
            </w:r>
            <w:proofErr w:type="gramStart"/>
            <w:r w:rsidR="006B04AF" w:rsidRPr="00E7044D">
              <w:rPr>
                <w:rFonts w:cs="Arial"/>
                <w:sz w:val="18"/>
              </w:rPr>
              <w:t>ou .</w:t>
            </w:r>
            <w:proofErr w:type="spellStart"/>
            <w:proofErr w:type="gramEnd"/>
            <w:r w:rsidR="006B04AF" w:rsidRPr="00E7044D">
              <w:rPr>
                <w:rFonts w:cs="Arial"/>
                <w:sz w:val="18"/>
              </w:rPr>
              <w:t>pdf</w:t>
            </w:r>
            <w:proofErr w:type="spellEnd"/>
            <w:r w:rsidR="006B04AF" w:rsidRPr="00E7044D">
              <w:rPr>
                <w:rFonts w:cs="Arial"/>
                <w:sz w:val="18"/>
              </w:rPr>
              <w:t xml:space="preserve"> da impressão da página)</w:t>
            </w:r>
            <w:r w:rsidR="006B04AF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04AF" w:rsidRPr="00E7044D">
              <w:rPr>
                <w:rFonts w:cs="Arial"/>
                <w:b/>
                <w:bCs/>
                <w:sz w:val="18"/>
                <w:szCs w:val="18"/>
              </w:rPr>
              <w:t xml:space="preserve">em que não consta o CNPJ </w:t>
            </w:r>
            <w:r w:rsidR="006B04AF" w:rsidRPr="00E7044D">
              <w:rPr>
                <w:rFonts w:cs="Arial"/>
                <w:bCs/>
                <w:sz w:val="18"/>
                <w:szCs w:val="18"/>
              </w:rPr>
              <w:t xml:space="preserve">da empresa? </w:t>
            </w:r>
          </w:p>
        </w:tc>
        <w:tc>
          <w:tcPr>
            <w:tcW w:w="708" w:type="dxa"/>
          </w:tcPr>
          <w:p w14:paraId="6A5A0974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9985C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C6C682" w14:textId="77777777" w:rsidR="006B04AF" w:rsidRPr="00E7044D" w:rsidRDefault="006B04AF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2A397C4" w14:textId="77777777" w:rsidR="008F7EFD" w:rsidRPr="00E7044D" w:rsidRDefault="008F7EFD" w:rsidP="00B51CEC">
      <w:pPr>
        <w:spacing w:before="0"/>
        <w:ind w:firstLine="708"/>
        <w:rPr>
          <w:rFonts w:cs="Arial"/>
          <w:bCs/>
          <w:sz w:val="14"/>
          <w:szCs w:val="14"/>
        </w:rPr>
      </w:pPr>
    </w:p>
    <w:p w14:paraId="2AACE678" w14:textId="77777777" w:rsidR="001F297F" w:rsidRDefault="001F297F" w:rsidP="00B51CEC">
      <w:pPr>
        <w:spacing w:before="0"/>
        <w:ind w:firstLine="708"/>
        <w:rPr>
          <w:rFonts w:cs="Arial"/>
          <w:bCs/>
          <w:sz w:val="14"/>
          <w:szCs w:val="14"/>
        </w:rPr>
      </w:pPr>
    </w:p>
    <w:p w14:paraId="5EAFB714" w14:textId="77777777" w:rsidR="00552C1C" w:rsidRPr="00E7044D" w:rsidRDefault="00552C1C" w:rsidP="00B51CEC">
      <w:pPr>
        <w:spacing w:before="0"/>
        <w:ind w:firstLine="708"/>
        <w:rPr>
          <w:rFonts w:cs="Arial"/>
          <w:bCs/>
          <w:sz w:val="14"/>
          <w:szCs w:val="14"/>
        </w:rPr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567"/>
        <w:gridCol w:w="2268"/>
      </w:tblGrid>
      <w:tr w:rsidR="004506E2" w:rsidRPr="00E7044D" w14:paraId="76B47830" w14:textId="77777777" w:rsidTr="00B51CEC">
        <w:tc>
          <w:tcPr>
            <w:tcW w:w="6771" w:type="dxa"/>
            <w:shd w:val="clear" w:color="auto" w:fill="D9D9D9" w:themeFill="background1" w:themeFillShade="D9"/>
          </w:tcPr>
          <w:p w14:paraId="4561039D" w14:textId="1C3FB96B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b/>
                <w:sz w:val="18"/>
                <w:szCs w:val="18"/>
              </w:rPr>
              <w:t>Para todos os preços obtidos fora do Painel de Preços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D46811" w14:textId="77777777" w:rsidR="004506E2" w:rsidRPr="00E7044D" w:rsidRDefault="004506E2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A91956" w14:textId="77777777" w:rsidR="004506E2" w:rsidRPr="00E7044D" w:rsidRDefault="004506E2" w:rsidP="00B51CEC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3DC4D1" w14:textId="77777777" w:rsidR="004506E2" w:rsidRPr="00E7044D" w:rsidRDefault="004506E2" w:rsidP="00B51CEC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4506E2" w:rsidRPr="00E7044D" w14:paraId="5221EFEC" w14:textId="77777777" w:rsidTr="00B51CEC">
        <w:tc>
          <w:tcPr>
            <w:tcW w:w="6771" w:type="dxa"/>
          </w:tcPr>
          <w:p w14:paraId="40360ADD" w14:textId="2E1D45FA" w:rsidR="004506E2" w:rsidRPr="00E7044D" w:rsidRDefault="00E7044D" w:rsidP="00B51CEC">
            <w:pPr>
              <w:spacing w:before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4506E2" w:rsidRPr="00E7044D">
              <w:rPr>
                <w:sz w:val="18"/>
                <w:szCs w:val="18"/>
              </w:rPr>
              <w:t xml:space="preserve"> </w:t>
            </w:r>
            <w:r w:rsidR="004506E2"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4506E2" w:rsidRPr="00E7044D">
              <w:rPr>
                <w:sz w:val="18"/>
                <w:szCs w:val="18"/>
              </w:rPr>
              <w:t xml:space="preserve"> Foram informados os </w:t>
            </w:r>
            <w:r w:rsidR="004506E2" w:rsidRPr="00E7044D">
              <w:rPr>
                <w:b/>
                <w:sz w:val="18"/>
                <w:szCs w:val="18"/>
                <w:u w:val="single"/>
              </w:rPr>
              <w:t>preços unitários integrais, não promocionais e sem frete</w:t>
            </w:r>
            <w:r w:rsidR="004506E2" w:rsidRPr="00E7044D">
              <w:rPr>
                <w:sz w:val="18"/>
                <w:szCs w:val="18"/>
              </w:rPr>
              <w:t xml:space="preserve"> (inclusive para materiais permanentes)? </w:t>
            </w:r>
            <w:r w:rsidR="004506E2" w:rsidRPr="00E7044D">
              <w:rPr>
                <w:sz w:val="14"/>
                <w:szCs w:val="14"/>
              </w:rPr>
              <w:t>Preços promocionais, com descontos, ou com acréscimo de valor de frete devem ser desconsiderados e deve ser informado apenas o preço unitário.</w:t>
            </w:r>
            <w:r w:rsidR="004506E2" w:rsidRPr="00E70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744B9ACC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37E6E23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53E916" w14:textId="77777777" w:rsidR="004506E2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A8BF542" w14:textId="77777777" w:rsidR="000F7969" w:rsidRPr="00E7044D" w:rsidRDefault="000F7969" w:rsidP="00B51CEC">
      <w:pPr>
        <w:tabs>
          <w:tab w:val="left" w:pos="1152"/>
        </w:tabs>
        <w:spacing w:before="0"/>
        <w:ind w:firstLine="708"/>
        <w:rPr>
          <w:rFonts w:cs="Arial"/>
          <w:bCs/>
          <w:sz w:val="14"/>
          <w:szCs w:val="14"/>
        </w:rPr>
      </w:pPr>
    </w:p>
    <w:p w14:paraId="7B131D30" w14:textId="77777777" w:rsidR="00BB5D7F" w:rsidRDefault="00BB5D7F" w:rsidP="00B51CEC">
      <w:pPr>
        <w:tabs>
          <w:tab w:val="left" w:pos="1152"/>
        </w:tabs>
        <w:spacing w:before="0"/>
        <w:ind w:firstLine="708"/>
        <w:rPr>
          <w:rFonts w:cs="Arial"/>
          <w:bCs/>
          <w:sz w:val="14"/>
          <w:szCs w:val="14"/>
        </w:rPr>
      </w:pPr>
    </w:p>
    <w:p w14:paraId="75267051" w14:textId="77777777" w:rsidR="00552C1C" w:rsidRPr="00E7044D" w:rsidRDefault="00552C1C" w:rsidP="00B51CEC">
      <w:pPr>
        <w:tabs>
          <w:tab w:val="left" w:pos="1152"/>
        </w:tabs>
        <w:spacing w:before="0"/>
        <w:ind w:firstLine="708"/>
        <w:rPr>
          <w:rFonts w:cs="Arial"/>
          <w:bCs/>
          <w:sz w:val="14"/>
          <w:szCs w:val="1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771"/>
        <w:gridCol w:w="708"/>
        <w:gridCol w:w="567"/>
        <w:gridCol w:w="2268"/>
      </w:tblGrid>
      <w:tr w:rsidR="00BA6A74" w:rsidRPr="00E7044D" w14:paraId="73E18B8F" w14:textId="77777777" w:rsidTr="00B51CEC">
        <w:tc>
          <w:tcPr>
            <w:tcW w:w="6771" w:type="dxa"/>
            <w:shd w:val="clear" w:color="auto" w:fill="D9D9D9" w:themeFill="background1" w:themeFillShade="D9"/>
          </w:tcPr>
          <w:p w14:paraId="1FBC3C30" w14:textId="2EF761E4" w:rsidR="00BA6A74" w:rsidRPr="00E7044D" w:rsidRDefault="004506E2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Lista de verificação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35DC0F3" w14:textId="77777777" w:rsidR="00BA6A74" w:rsidRPr="00E7044D" w:rsidRDefault="00BA6A74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BFF702" w14:textId="77777777" w:rsidR="00BA6A74" w:rsidRPr="00E7044D" w:rsidRDefault="00BA6A74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73BB33" w14:textId="77777777" w:rsidR="00BA6A74" w:rsidRPr="00E7044D" w:rsidRDefault="00BA6A74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E7044D">
              <w:rPr>
                <w:rFonts w:cs="Arial"/>
                <w:b/>
                <w:bCs/>
                <w:sz w:val="18"/>
                <w:szCs w:val="18"/>
              </w:rPr>
              <w:t>Justificativa/Obs.</w:t>
            </w:r>
          </w:p>
        </w:tc>
      </w:tr>
      <w:tr w:rsidR="00BA6A74" w:rsidRPr="00E7044D" w14:paraId="6ECC8F43" w14:textId="77777777" w:rsidTr="00B51CEC">
        <w:tc>
          <w:tcPr>
            <w:tcW w:w="6771" w:type="dxa"/>
          </w:tcPr>
          <w:p w14:paraId="2EB3ECDA" w14:textId="3D148647" w:rsidR="00BA6A74" w:rsidRPr="00E7044D" w:rsidRDefault="00E7044D" w:rsidP="00B51CEC">
            <w:pPr>
              <w:spacing w:before="0"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</w:t>
            </w:r>
            <w:r w:rsidR="004A605C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324A5" w:rsidRPr="00E7044D">
              <w:rPr>
                <w:rFonts w:cs="Arial"/>
                <w:bCs/>
                <w:sz w:val="18"/>
                <w:szCs w:val="18"/>
              </w:rPr>
              <w:t>-</w:t>
            </w:r>
            <w:r w:rsidR="00BA6A74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409CC" w:rsidRPr="00E7044D">
              <w:rPr>
                <w:rFonts w:cs="Arial"/>
                <w:bCs/>
                <w:sz w:val="18"/>
                <w:szCs w:val="18"/>
              </w:rPr>
              <w:t xml:space="preserve">Esta é a </w:t>
            </w:r>
            <w:r w:rsidR="00BA6A74" w:rsidRPr="00E7044D">
              <w:rPr>
                <w:rFonts w:cs="Arial"/>
                <w:bCs/>
                <w:sz w:val="18"/>
                <w:szCs w:val="18"/>
              </w:rPr>
              <w:t>última versão</w:t>
            </w:r>
            <w:r w:rsidR="00C409CC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A6A74" w:rsidRPr="00E7044D">
              <w:rPr>
                <w:rFonts w:cs="Arial"/>
                <w:bCs/>
                <w:sz w:val="18"/>
                <w:szCs w:val="18"/>
              </w:rPr>
              <w:t xml:space="preserve">disponibilizada no </w:t>
            </w:r>
            <w:hyperlink r:id="rId42" w:history="1">
              <w:r w:rsidR="00BA6A74" w:rsidRPr="00E7044D">
                <w:rPr>
                  <w:rStyle w:val="Hyperlink"/>
                  <w:rFonts w:cs="Arial"/>
                  <w:bCs/>
                  <w:sz w:val="18"/>
                  <w:szCs w:val="18"/>
                </w:rPr>
                <w:t>site do DCOM</w:t>
              </w:r>
            </w:hyperlink>
            <w:r w:rsidR="00BA6A74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409CC" w:rsidRPr="00E7044D">
              <w:rPr>
                <w:rFonts w:cs="Arial"/>
                <w:bCs/>
                <w:sz w:val="18"/>
                <w:szCs w:val="18"/>
              </w:rPr>
              <w:t>e será anexada ao p</w:t>
            </w:r>
            <w:r w:rsidR="007B0347" w:rsidRPr="00E7044D">
              <w:rPr>
                <w:rFonts w:cs="Arial"/>
                <w:bCs/>
                <w:sz w:val="18"/>
                <w:szCs w:val="18"/>
              </w:rPr>
              <w:t>edido</w:t>
            </w:r>
            <w:r w:rsidR="00C409CC" w:rsidRPr="00E704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A6A74" w:rsidRPr="00E7044D">
              <w:rPr>
                <w:rFonts w:cs="Arial"/>
                <w:bCs/>
                <w:sz w:val="18"/>
                <w:szCs w:val="18"/>
              </w:rPr>
              <w:t>devidamente preenchida/rubricada/assinada?</w:t>
            </w:r>
          </w:p>
        </w:tc>
        <w:tc>
          <w:tcPr>
            <w:tcW w:w="708" w:type="dxa"/>
          </w:tcPr>
          <w:p w14:paraId="4792436F" w14:textId="77777777" w:rsidR="00BA6A74" w:rsidRPr="00E7044D" w:rsidRDefault="00BA6A74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131C3CD" w14:textId="77777777" w:rsidR="00BA6A74" w:rsidRPr="00E7044D" w:rsidRDefault="00BA6A74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317E70" w14:textId="77777777" w:rsidR="00BA6A74" w:rsidRPr="00E7044D" w:rsidRDefault="00BA6A74" w:rsidP="00B51CEC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8A0F1DB" w14:textId="77777777" w:rsidR="00BA6A74" w:rsidRPr="00E7044D" w:rsidRDefault="00BA6A74" w:rsidP="0020209D">
      <w:pPr>
        <w:spacing w:before="0"/>
        <w:rPr>
          <w:rFonts w:cs="Arial"/>
          <w:b/>
          <w:bCs/>
          <w:sz w:val="18"/>
          <w:szCs w:val="18"/>
        </w:rPr>
      </w:pPr>
    </w:p>
    <w:p w14:paraId="459881FB" w14:textId="77777777" w:rsidR="00580CB5" w:rsidRPr="00E7044D" w:rsidRDefault="00580CB5" w:rsidP="0020209D">
      <w:pPr>
        <w:spacing w:before="0"/>
        <w:rPr>
          <w:rFonts w:cs="Arial"/>
          <w:b/>
          <w:bCs/>
          <w:sz w:val="18"/>
          <w:szCs w:val="18"/>
        </w:rPr>
      </w:pPr>
    </w:p>
    <w:p w14:paraId="116B236C" w14:textId="77777777" w:rsidR="001C6659" w:rsidRPr="00E7044D" w:rsidRDefault="001C6659" w:rsidP="0020209D">
      <w:pPr>
        <w:spacing w:before="0"/>
        <w:rPr>
          <w:rFonts w:cs="Arial"/>
          <w:b/>
          <w:bCs/>
          <w:sz w:val="12"/>
          <w:szCs w:val="12"/>
        </w:rPr>
      </w:pPr>
    </w:p>
    <w:p w14:paraId="563A96F0" w14:textId="77777777" w:rsidR="00012D5F" w:rsidRPr="00E7044D" w:rsidRDefault="00012D5F" w:rsidP="00247AB6">
      <w:pPr>
        <w:spacing w:before="0"/>
        <w:ind w:firstLine="708"/>
        <w:rPr>
          <w:rFonts w:cs="Arial"/>
          <w:sz w:val="18"/>
          <w:szCs w:val="18"/>
        </w:rPr>
      </w:pPr>
      <w:bookmarkStart w:id="2" w:name="table07"/>
      <w:bookmarkEnd w:id="2"/>
      <w:r w:rsidRPr="00E7044D">
        <w:rPr>
          <w:rFonts w:cs="Arial"/>
          <w:sz w:val="18"/>
          <w:szCs w:val="18"/>
        </w:rPr>
        <w:t>A sistematização das exigências acima resulta do estrito cumprimento da legislação vigente, das determinações de diversos órgãos superiores e da jurisprudência dominante, aplicáveis à matéria, com a finalidade de dirimir as chances das demandas se encerrarem em licitações desertas, compras acima dos preços de mercado, aquisição de itens de baixa qualidade e de itens equivocados quanto a suas especificações técnicas ou quantidades.</w:t>
      </w:r>
    </w:p>
    <w:p w14:paraId="19936B25" w14:textId="77777777" w:rsidR="0005468C" w:rsidRPr="00E7044D" w:rsidRDefault="0005468C" w:rsidP="00247AB6">
      <w:pPr>
        <w:spacing w:before="0"/>
        <w:ind w:firstLine="708"/>
        <w:rPr>
          <w:rFonts w:cs="Arial"/>
          <w:sz w:val="18"/>
          <w:szCs w:val="18"/>
        </w:rPr>
      </w:pPr>
    </w:p>
    <w:p w14:paraId="72EACC7F" w14:textId="77777777" w:rsidR="00805A40" w:rsidRPr="00E7044D" w:rsidRDefault="00805A40" w:rsidP="00247AB6">
      <w:pPr>
        <w:spacing w:before="0"/>
        <w:ind w:firstLine="708"/>
        <w:rPr>
          <w:rFonts w:cs="Arial"/>
          <w:bCs/>
          <w:sz w:val="18"/>
          <w:szCs w:val="18"/>
        </w:rPr>
      </w:pPr>
    </w:p>
    <w:p w14:paraId="19EF4CD2" w14:textId="69ECEFF0" w:rsidR="00012D5F" w:rsidRPr="00E7044D" w:rsidRDefault="00012D5F" w:rsidP="00012D5F">
      <w:pPr>
        <w:spacing w:before="0"/>
        <w:ind w:firstLine="708"/>
        <w:rPr>
          <w:rFonts w:cs="Arial"/>
          <w:sz w:val="18"/>
          <w:szCs w:val="18"/>
        </w:rPr>
      </w:pPr>
      <w:r w:rsidRPr="00E7044D">
        <w:rPr>
          <w:rFonts w:cs="Arial"/>
          <w:b/>
          <w:sz w:val="18"/>
          <w:szCs w:val="18"/>
        </w:rPr>
        <w:t>Declaro</w:t>
      </w:r>
      <w:r w:rsidR="0005468C" w:rsidRPr="00E7044D">
        <w:rPr>
          <w:rFonts w:cs="Arial"/>
          <w:b/>
          <w:sz w:val="18"/>
          <w:szCs w:val="18"/>
        </w:rPr>
        <w:t xml:space="preserve"> </w:t>
      </w:r>
      <w:r w:rsidRPr="00E7044D">
        <w:rPr>
          <w:rFonts w:cs="Arial"/>
          <w:b/>
          <w:sz w:val="18"/>
          <w:szCs w:val="18"/>
        </w:rPr>
        <w:t xml:space="preserve">que </w:t>
      </w:r>
      <w:r w:rsidR="00684688" w:rsidRPr="00E7044D">
        <w:rPr>
          <w:rFonts w:cs="Arial"/>
          <w:b/>
          <w:sz w:val="18"/>
          <w:szCs w:val="18"/>
        </w:rPr>
        <w:t xml:space="preserve">preenchi esta lista de verificação e que </w:t>
      </w:r>
      <w:r w:rsidRPr="00E7044D">
        <w:rPr>
          <w:rFonts w:cs="Arial"/>
          <w:b/>
          <w:sz w:val="18"/>
          <w:szCs w:val="18"/>
        </w:rPr>
        <w:t xml:space="preserve">estou ciente </w:t>
      </w:r>
      <w:r w:rsidRPr="00E7044D">
        <w:rPr>
          <w:rFonts w:cs="Arial"/>
          <w:sz w:val="18"/>
          <w:szCs w:val="18"/>
        </w:rPr>
        <w:t xml:space="preserve">de que o descumprimento de qualquer </w:t>
      </w:r>
      <w:r w:rsidR="001F297F" w:rsidRPr="00E7044D">
        <w:rPr>
          <w:rFonts w:cs="Arial"/>
          <w:sz w:val="18"/>
          <w:szCs w:val="18"/>
        </w:rPr>
        <w:t>de seu</w:t>
      </w:r>
      <w:r w:rsidRPr="00E7044D">
        <w:rPr>
          <w:rFonts w:cs="Arial"/>
          <w:sz w:val="18"/>
          <w:szCs w:val="18"/>
        </w:rPr>
        <w:t xml:space="preserve">s tópicos (sem a juntada da devida declaração formal ou justificativa fundamentada emitida pela autoridade competente para todos os efeitos legais) impede o avanço do processo de compra e </w:t>
      </w:r>
      <w:r w:rsidR="001F297F" w:rsidRPr="00E7044D">
        <w:rPr>
          <w:rFonts w:cs="Arial"/>
          <w:sz w:val="18"/>
          <w:szCs w:val="18"/>
        </w:rPr>
        <w:t>de sua</w:t>
      </w:r>
      <w:r w:rsidRPr="00E7044D">
        <w:rPr>
          <w:rFonts w:cs="Arial"/>
          <w:sz w:val="18"/>
          <w:szCs w:val="18"/>
        </w:rPr>
        <w:t xml:space="preserve"> consequente efetivação, resultando em retrabalhos e morosidade diante de sucessivas devoluções entre setores da UFSC, até o completo saneamento das inconsistências identificadas.</w:t>
      </w:r>
    </w:p>
    <w:p w14:paraId="77554D18" w14:textId="77777777" w:rsidR="00DD75EA" w:rsidRPr="00E7044D" w:rsidRDefault="00DD75EA" w:rsidP="00012D5F">
      <w:pPr>
        <w:spacing w:before="0"/>
        <w:ind w:firstLine="708"/>
        <w:rPr>
          <w:rFonts w:cs="Arial"/>
          <w:sz w:val="18"/>
          <w:szCs w:val="18"/>
        </w:rPr>
      </w:pPr>
    </w:p>
    <w:p w14:paraId="0C62D4A8" w14:textId="77777777" w:rsidR="00012D5F" w:rsidRPr="00E7044D" w:rsidRDefault="00012D5F" w:rsidP="00247AB6">
      <w:pPr>
        <w:spacing w:before="0"/>
        <w:ind w:firstLine="708"/>
        <w:rPr>
          <w:rFonts w:cs="Arial"/>
          <w:sz w:val="18"/>
          <w:szCs w:val="18"/>
        </w:rPr>
      </w:pPr>
    </w:p>
    <w:p w14:paraId="4684E5A1" w14:textId="77777777" w:rsidR="00AB1148" w:rsidRPr="00E7044D" w:rsidRDefault="00AB1148" w:rsidP="00DC300A">
      <w:pPr>
        <w:spacing w:before="0"/>
        <w:rPr>
          <w:rFonts w:cs="Arial"/>
          <w:sz w:val="18"/>
          <w:szCs w:val="18"/>
        </w:rPr>
      </w:pPr>
    </w:p>
    <w:p w14:paraId="736A3EF5" w14:textId="77777777" w:rsidR="00AB1148" w:rsidRPr="00E7044D" w:rsidRDefault="00AB1148" w:rsidP="00DC300A">
      <w:pPr>
        <w:spacing w:before="0"/>
        <w:rPr>
          <w:rFonts w:cs="Arial"/>
          <w:sz w:val="18"/>
          <w:szCs w:val="18"/>
        </w:rPr>
      </w:pPr>
    </w:p>
    <w:p w14:paraId="4DFE254E" w14:textId="77777777" w:rsidR="00AB1148" w:rsidRPr="00E7044D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>_______________________________________________________</w:t>
      </w:r>
    </w:p>
    <w:p w14:paraId="29E9F52F" w14:textId="77777777" w:rsidR="00AB1148" w:rsidRPr="00E7044D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 xml:space="preserve">Nome </w:t>
      </w:r>
      <w:r w:rsidR="00F929A3" w:rsidRPr="00E7044D">
        <w:rPr>
          <w:rFonts w:cs="Arial"/>
          <w:sz w:val="18"/>
          <w:szCs w:val="18"/>
        </w:rPr>
        <w:t>legível</w:t>
      </w:r>
      <w:r w:rsidR="00655128" w:rsidRPr="00E7044D">
        <w:rPr>
          <w:rFonts w:cs="Arial"/>
          <w:sz w:val="18"/>
          <w:szCs w:val="18"/>
        </w:rPr>
        <w:t xml:space="preserve"> /</w:t>
      </w:r>
      <w:r w:rsidRPr="00E7044D">
        <w:rPr>
          <w:rFonts w:cs="Arial"/>
          <w:sz w:val="18"/>
          <w:szCs w:val="18"/>
        </w:rPr>
        <w:t xml:space="preserve"> </w:t>
      </w:r>
      <w:r w:rsidR="00E81ADE" w:rsidRPr="00E7044D">
        <w:rPr>
          <w:rFonts w:cs="Arial"/>
          <w:sz w:val="18"/>
          <w:szCs w:val="18"/>
        </w:rPr>
        <w:t>a</w:t>
      </w:r>
      <w:r w:rsidRPr="00E7044D">
        <w:rPr>
          <w:rFonts w:cs="Arial"/>
          <w:sz w:val="18"/>
          <w:szCs w:val="18"/>
        </w:rPr>
        <w:t>ssinatura</w:t>
      </w:r>
      <w:r w:rsidR="004B05E9" w:rsidRPr="00E7044D">
        <w:rPr>
          <w:rFonts w:cs="Arial"/>
          <w:sz w:val="18"/>
          <w:szCs w:val="18"/>
        </w:rPr>
        <w:t xml:space="preserve"> do responsável pela verificação</w:t>
      </w:r>
    </w:p>
    <w:p w14:paraId="0F6FC95E" w14:textId="77777777" w:rsidR="00655128" w:rsidRPr="00445015" w:rsidRDefault="00655128" w:rsidP="00DC300A">
      <w:pPr>
        <w:spacing w:before="0"/>
        <w:jc w:val="center"/>
        <w:rPr>
          <w:rFonts w:cs="Arial"/>
          <w:sz w:val="18"/>
          <w:szCs w:val="18"/>
        </w:rPr>
      </w:pPr>
      <w:r w:rsidRPr="00E7044D">
        <w:rPr>
          <w:rFonts w:cs="Arial"/>
          <w:sz w:val="18"/>
          <w:szCs w:val="18"/>
        </w:rPr>
        <w:t xml:space="preserve">SIAPE </w:t>
      </w:r>
      <w:proofErr w:type="spellStart"/>
      <w:r w:rsidRPr="00E7044D">
        <w:rPr>
          <w:rFonts w:cs="Arial"/>
          <w:sz w:val="18"/>
          <w:szCs w:val="18"/>
        </w:rPr>
        <w:t>n.°</w:t>
      </w:r>
      <w:proofErr w:type="spellEnd"/>
    </w:p>
    <w:sectPr w:rsidR="00655128" w:rsidRPr="00445015" w:rsidSect="008039FF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567" w:right="851" w:bottom="567" w:left="851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BB907" w14:textId="77777777" w:rsidR="00AD1972" w:rsidRDefault="00AD1972">
      <w:r>
        <w:separator/>
      </w:r>
    </w:p>
  </w:endnote>
  <w:endnote w:type="continuationSeparator" w:id="0">
    <w:p w14:paraId="471AB07E" w14:textId="77777777" w:rsidR="00AD1972" w:rsidRDefault="00AD1972">
      <w:r>
        <w:continuationSeparator/>
      </w:r>
    </w:p>
  </w:endnote>
  <w:endnote w:type="continuationNotice" w:id="1">
    <w:p w14:paraId="02CD3DA9" w14:textId="77777777" w:rsidR="00AD1972" w:rsidRDefault="00AD197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30949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7DF6C0" w14:textId="1B36465B" w:rsidR="00AD1972" w:rsidRPr="00E81ADE" w:rsidRDefault="00AD1972">
            <w:pPr>
              <w:pStyle w:val="Rodap"/>
              <w:jc w:val="right"/>
              <w:rPr>
                <w:sz w:val="16"/>
                <w:szCs w:val="16"/>
              </w:rPr>
            </w:pPr>
            <w:r w:rsidRPr="00E81ADE">
              <w:rPr>
                <w:sz w:val="16"/>
                <w:szCs w:val="16"/>
              </w:rPr>
              <w:t xml:space="preserve">Página </w:t>
            </w:r>
            <w:r w:rsidRPr="00E81ADE">
              <w:rPr>
                <w:b/>
                <w:bCs/>
                <w:sz w:val="16"/>
                <w:szCs w:val="16"/>
              </w:rPr>
              <w:fldChar w:fldCharType="begin"/>
            </w:r>
            <w:r w:rsidRPr="00E81ADE">
              <w:rPr>
                <w:b/>
                <w:bCs/>
                <w:sz w:val="16"/>
                <w:szCs w:val="16"/>
              </w:rPr>
              <w:instrText>PAGE</w:instrText>
            </w:r>
            <w:r w:rsidRPr="00E81ADE">
              <w:rPr>
                <w:b/>
                <w:bCs/>
                <w:sz w:val="16"/>
                <w:szCs w:val="16"/>
              </w:rPr>
              <w:fldChar w:fldCharType="separate"/>
            </w:r>
            <w:r w:rsidR="00105D6E">
              <w:rPr>
                <w:b/>
                <w:bCs/>
                <w:noProof/>
                <w:sz w:val="16"/>
                <w:szCs w:val="16"/>
              </w:rPr>
              <w:t>2</w:t>
            </w:r>
            <w:r w:rsidRPr="00E81ADE">
              <w:rPr>
                <w:b/>
                <w:bCs/>
                <w:sz w:val="16"/>
                <w:szCs w:val="16"/>
              </w:rPr>
              <w:fldChar w:fldCharType="end"/>
            </w:r>
            <w:r w:rsidRPr="00E81ADE">
              <w:rPr>
                <w:sz w:val="16"/>
                <w:szCs w:val="16"/>
              </w:rPr>
              <w:t xml:space="preserve"> de </w:t>
            </w:r>
            <w:r w:rsidRPr="00E81ADE">
              <w:rPr>
                <w:b/>
                <w:bCs/>
                <w:sz w:val="16"/>
                <w:szCs w:val="16"/>
              </w:rPr>
              <w:fldChar w:fldCharType="begin"/>
            </w:r>
            <w:r w:rsidRPr="00E81ADE">
              <w:rPr>
                <w:b/>
                <w:bCs/>
                <w:sz w:val="16"/>
                <w:szCs w:val="16"/>
              </w:rPr>
              <w:instrText>NUMPAGES</w:instrText>
            </w:r>
            <w:r w:rsidRPr="00E81ADE">
              <w:rPr>
                <w:b/>
                <w:bCs/>
                <w:sz w:val="16"/>
                <w:szCs w:val="16"/>
              </w:rPr>
              <w:fldChar w:fldCharType="separate"/>
            </w:r>
            <w:r w:rsidR="00105D6E">
              <w:rPr>
                <w:b/>
                <w:bCs/>
                <w:noProof/>
                <w:sz w:val="16"/>
                <w:szCs w:val="16"/>
              </w:rPr>
              <w:t>3</w:t>
            </w:r>
            <w:r w:rsidRPr="00E81AD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02274" w14:textId="77777777" w:rsidR="00AD1972" w:rsidRDefault="00AD19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3263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3B5030" w14:textId="7841B45E" w:rsidR="008039FF" w:rsidRDefault="008039FF" w:rsidP="008039FF">
            <w:pPr>
              <w:pStyle w:val="Rodap"/>
              <w:jc w:val="right"/>
            </w:pPr>
            <w:r w:rsidRPr="008039FF">
              <w:rPr>
                <w:sz w:val="14"/>
                <w:szCs w:val="14"/>
              </w:rPr>
              <w:t xml:space="preserve">Página </w:t>
            </w:r>
            <w:r w:rsidRPr="008039FF">
              <w:rPr>
                <w:b/>
                <w:bCs/>
                <w:sz w:val="14"/>
                <w:szCs w:val="14"/>
              </w:rPr>
              <w:fldChar w:fldCharType="begin"/>
            </w:r>
            <w:r w:rsidRPr="008039FF">
              <w:rPr>
                <w:b/>
                <w:bCs/>
                <w:sz w:val="14"/>
                <w:szCs w:val="14"/>
              </w:rPr>
              <w:instrText>PAGE</w:instrText>
            </w:r>
            <w:r w:rsidRPr="008039FF">
              <w:rPr>
                <w:b/>
                <w:bCs/>
                <w:sz w:val="14"/>
                <w:szCs w:val="14"/>
              </w:rPr>
              <w:fldChar w:fldCharType="separate"/>
            </w:r>
            <w:r w:rsidR="00105D6E">
              <w:rPr>
                <w:b/>
                <w:bCs/>
                <w:noProof/>
                <w:sz w:val="14"/>
                <w:szCs w:val="14"/>
              </w:rPr>
              <w:t>1</w:t>
            </w:r>
            <w:r w:rsidRPr="008039FF">
              <w:rPr>
                <w:b/>
                <w:bCs/>
                <w:sz w:val="14"/>
                <w:szCs w:val="14"/>
              </w:rPr>
              <w:fldChar w:fldCharType="end"/>
            </w:r>
            <w:r w:rsidRPr="008039FF">
              <w:rPr>
                <w:sz w:val="14"/>
                <w:szCs w:val="14"/>
              </w:rPr>
              <w:t xml:space="preserve"> de </w:t>
            </w:r>
            <w:r w:rsidRPr="008039FF">
              <w:rPr>
                <w:b/>
                <w:bCs/>
                <w:sz w:val="14"/>
                <w:szCs w:val="14"/>
              </w:rPr>
              <w:fldChar w:fldCharType="begin"/>
            </w:r>
            <w:r w:rsidRPr="008039FF">
              <w:rPr>
                <w:b/>
                <w:bCs/>
                <w:sz w:val="14"/>
                <w:szCs w:val="14"/>
              </w:rPr>
              <w:instrText>NUMPAGES</w:instrText>
            </w:r>
            <w:r w:rsidRPr="008039FF">
              <w:rPr>
                <w:b/>
                <w:bCs/>
                <w:sz w:val="14"/>
                <w:szCs w:val="14"/>
              </w:rPr>
              <w:fldChar w:fldCharType="separate"/>
            </w:r>
            <w:r w:rsidR="00105D6E">
              <w:rPr>
                <w:b/>
                <w:bCs/>
                <w:noProof/>
                <w:sz w:val="14"/>
                <w:szCs w:val="14"/>
              </w:rPr>
              <w:t>3</w:t>
            </w:r>
            <w:r w:rsidRPr="008039F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AC95CFC" w14:textId="77777777" w:rsidR="005F44D4" w:rsidRDefault="005F4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EA13F" w14:textId="77777777" w:rsidR="00AD1972" w:rsidRDefault="00AD1972">
      <w:r>
        <w:separator/>
      </w:r>
    </w:p>
  </w:footnote>
  <w:footnote w:type="continuationSeparator" w:id="0">
    <w:p w14:paraId="0F7FCB9E" w14:textId="77777777" w:rsidR="00AD1972" w:rsidRDefault="00AD1972">
      <w:r>
        <w:continuationSeparator/>
      </w:r>
    </w:p>
  </w:footnote>
  <w:footnote w:type="continuationNotice" w:id="1">
    <w:p w14:paraId="5A4A3E79" w14:textId="77777777" w:rsidR="00AD1972" w:rsidRDefault="00AD197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6"/>
        <w:szCs w:val="16"/>
      </w:rPr>
      <w:id w:val="1168209085"/>
      <w:docPartObj>
        <w:docPartGallery w:val="Page Numbers (Top of Page)"/>
        <w:docPartUnique/>
      </w:docPartObj>
    </w:sdtPr>
    <w:sdtEndPr/>
    <w:sdtContent>
      <w:p w14:paraId="544BFC12" w14:textId="5E7FE0CF" w:rsidR="00DD75EA" w:rsidRPr="00DD75EA" w:rsidRDefault="00DD75EA" w:rsidP="00DD75EA">
        <w:pPr>
          <w:pStyle w:val="Cabealho"/>
          <w:jc w:val="right"/>
          <w:rPr>
            <w:rFonts w:cs="Arial"/>
            <w:sz w:val="16"/>
            <w:szCs w:val="16"/>
          </w:rPr>
        </w:pPr>
        <w:r w:rsidRPr="00DD75EA">
          <w:rPr>
            <w:rFonts w:cs="Arial"/>
            <w:sz w:val="16"/>
            <w:szCs w:val="16"/>
          </w:rPr>
          <w:t xml:space="preserve">Página </w:t>
        </w:r>
        <w:r w:rsidRPr="00DD75EA">
          <w:rPr>
            <w:rFonts w:cs="Arial"/>
            <w:b/>
            <w:bCs/>
            <w:sz w:val="16"/>
            <w:szCs w:val="16"/>
          </w:rPr>
          <w:fldChar w:fldCharType="begin"/>
        </w:r>
        <w:r w:rsidRPr="00DD75EA">
          <w:rPr>
            <w:rFonts w:cs="Arial"/>
            <w:b/>
            <w:bCs/>
            <w:sz w:val="16"/>
            <w:szCs w:val="16"/>
          </w:rPr>
          <w:instrText>PAGE</w:instrText>
        </w:r>
        <w:r w:rsidRPr="00DD75EA">
          <w:rPr>
            <w:rFonts w:cs="Arial"/>
            <w:b/>
            <w:bCs/>
            <w:sz w:val="16"/>
            <w:szCs w:val="16"/>
          </w:rPr>
          <w:fldChar w:fldCharType="separate"/>
        </w:r>
        <w:r w:rsidR="00105D6E">
          <w:rPr>
            <w:rFonts w:cs="Arial"/>
            <w:b/>
            <w:bCs/>
            <w:noProof/>
            <w:sz w:val="16"/>
            <w:szCs w:val="16"/>
          </w:rPr>
          <w:t>2</w:t>
        </w:r>
        <w:r w:rsidRPr="00DD75EA">
          <w:rPr>
            <w:rFonts w:cs="Arial"/>
            <w:b/>
            <w:bCs/>
            <w:sz w:val="16"/>
            <w:szCs w:val="16"/>
          </w:rPr>
          <w:fldChar w:fldCharType="end"/>
        </w:r>
        <w:r w:rsidRPr="00DD75EA">
          <w:rPr>
            <w:rFonts w:cs="Arial"/>
            <w:sz w:val="16"/>
            <w:szCs w:val="16"/>
          </w:rPr>
          <w:t xml:space="preserve"> de </w:t>
        </w:r>
        <w:r w:rsidRPr="00DD75EA">
          <w:rPr>
            <w:rFonts w:cs="Arial"/>
            <w:b/>
            <w:bCs/>
            <w:sz w:val="16"/>
            <w:szCs w:val="16"/>
          </w:rPr>
          <w:fldChar w:fldCharType="begin"/>
        </w:r>
        <w:r w:rsidRPr="00DD75EA">
          <w:rPr>
            <w:rFonts w:cs="Arial"/>
            <w:b/>
            <w:bCs/>
            <w:sz w:val="16"/>
            <w:szCs w:val="16"/>
          </w:rPr>
          <w:instrText>NUMPAGES</w:instrText>
        </w:r>
        <w:r w:rsidRPr="00DD75EA">
          <w:rPr>
            <w:rFonts w:cs="Arial"/>
            <w:b/>
            <w:bCs/>
            <w:sz w:val="16"/>
            <w:szCs w:val="16"/>
          </w:rPr>
          <w:fldChar w:fldCharType="separate"/>
        </w:r>
        <w:r w:rsidR="00105D6E">
          <w:rPr>
            <w:rFonts w:cs="Arial"/>
            <w:b/>
            <w:bCs/>
            <w:noProof/>
            <w:sz w:val="16"/>
            <w:szCs w:val="16"/>
          </w:rPr>
          <w:t>3</w:t>
        </w:r>
        <w:r w:rsidRPr="00DD75EA">
          <w:rPr>
            <w:rFonts w:cs="Arial"/>
            <w:b/>
            <w:bCs/>
            <w:sz w:val="16"/>
            <w:szCs w:val="16"/>
          </w:rPr>
          <w:fldChar w:fldCharType="end"/>
        </w:r>
      </w:p>
    </w:sdtContent>
  </w:sdt>
  <w:p w14:paraId="27BC221D" w14:textId="6CD8CD61" w:rsidR="00AD1972" w:rsidRPr="00247AB6" w:rsidRDefault="00AD1972" w:rsidP="007E5F33">
    <w:pPr>
      <w:pStyle w:val="PargrafodaLista"/>
      <w:tabs>
        <w:tab w:val="center" w:pos="4536"/>
      </w:tabs>
      <w:spacing w:before="0"/>
      <w:ind w:left="0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1944" w14:textId="77777777" w:rsidR="000376B0" w:rsidRPr="000376B0" w:rsidRDefault="000376B0" w:rsidP="000376B0">
    <w:pPr>
      <w:tabs>
        <w:tab w:val="center" w:pos="4536"/>
        <w:tab w:val="right" w:pos="8504"/>
      </w:tabs>
      <w:jc w:val="center"/>
      <w:rPr>
        <w:rFonts w:cs="Arial"/>
        <w:sz w:val="16"/>
        <w:szCs w:val="16"/>
      </w:rPr>
    </w:pPr>
    <w:r w:rsidRPr="000376B0">
      <w:rPr>
        <w:rFonts w:cs="Arial"/>
        <w:noProof/>
      </w:rPr>
      <w:drawing>
        <wp:inline distT="0" distB="0" distL="0" distR="0" wp14:anchorId="42400101" wp14:editId="2C73679E">
          <wp:extent cx="682625" cy="72898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726A9" w14:textId="77777777" w:rsidR="000376B0" w:rsidRPr="000376B0" w:rsidRDefault="000376B0" w:rsidP="000376B0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rFonts w:cs="Arial"/>
        <w:sz w:val="16"/>
        <w:szCs w:val="16"/>
      </w:rPr>
    </w:pPr>
    <w:r w:rsidRPr="000376B0">
      <w:rPr>
        <w:rFonts w:cs="Arial"/>
        <w:sz w:val="16"/>
        <w:szCs w:val="16"/>
      </w:rPr>
      <w:t>SERVIÇO PÚBLICO FEDERAL</w:t>
    </w:r>
  </w:p>
  <w:p w14:paraId="4A52FCE2" w14:textId="77777777" w:rsidR="000376B0" w:rsidRPr="000376B0" w:rsidRDefault="000376B0" w:rsidP="000376B0">
    <w:pPr>
      <w:tabs>
        <w:tab w:val="center" w:pos="-3261"/>
        <w:tab w:val="center" w:pos="4536"/>
        <w:tab w:val="right" w:pos="8504"/>
      </w:tabs>
      <w:spacing w:before="0"/>
      <w:jc w:val="center"/>
      <w:rPr>
        <w:rFonts w:cs="Arial"/>
        <w:sz w:val="16"/>
        <w:szCs w:val="16"/>
      </w:rPr>
    </w:pPr>
    <w:r w:rsidRPr="000376B0">
      <w:rPr>
        <w:rFonts w:cs="Arial"/>
        <w:sz w:val="16"/>
        <w:szCs w:val="16"/>
      </w:rPr>
      <w:t>MINISTÉRIO DA EDUCAÇÃO</w:t>
    </w:r>
  </w:p>
  <w:p w14:paraId="6CBC3B9F" w14:textId="77777777" w:rsidR="000376B0" w:rsidRPr="000376B0" w:rsidRDefault="000376B0" w:rsidP="000376B0">
    <w:pPr>
      <w:tabs>
        <w:tab w:val="center" w:pos="4536"/>
        <w:tab w:val="right" w:pos="8504"/>
      </w:tabs>
      <w:spacing w:before="0"/>
      <w:jc w:val="center"/>
      <w:rPr>
        <w:rFonts w:cs="Arial"/>
        <w:b/>
        <w:sz w:val="20"/>
        <w:szCs w:val="20"/>
      </w:rPr>
    </w:pPr>
    <w:r w:rsidRPr="000376B0">
      <w:rPr>
        <w:rFonts w:cs="Arial"/>
        <w:b/>
        <w:sz w:val="20"/>
        <w:szCs w:val="20"/>
      </w:rPr>
      <w:t>UNIVERSIDADE FEDERAL DE SANTA CATARINA</w:t>
    </w:r>
  </w:p>
  <w:p w14:paraId="0C483495" w14:textId="77777777" w:rsidR="000376B0" w:rsidRPr="000376B0" w:rsidRDefault="000376B0" w:rsidP="000376B0">
    <w:pPr>
      <w:tabs>
        <w:tab w:val="center" w:pos="4536"/>
        <w:tab w:val="right" w:pos="8504"/>
      </w:tabs>
      <w:spacing w:before="0"/>
      <w:jc w:val="center"/>
      <w:rPr>
        <w:rFonts w:cs="Arial"/>
        <w:b/>
        <w:sz w:val="20"/>
        <w:szCs w:val="20"/>
      </w:rPr>
    </w:pPr>
    <w:r w:rsidRPr="000376B0">
      <w:rPr>
        <w:rFonts w:cs="Arial"/>
        <w:b/>
        <w:sz w:val="20"/>
        <w:szCs w:val="20"/>
      </w:rPr>
      <w:t>PRÓ-REITORIA DE ADMINISTRAÇÃO</w:t>
    </w:r>
  </w:p>
  <w:p w14:paraId="4915E84F" w14:textId="77777777" w:rsidR="000376B0" w:rsidRPr="000376B0" w:rsidRDefault="000376B0" w:rsidP="000376B0">
    <w:pPr>
      <w:tabs>
        <w:tab w:val="center" w:pos="4536"/>
        <w:tab w:val="right" w:pos="8504"/>
      </w:tabs>
      <w:spacing w:before="0"/>
      <w:jc w:val="center"/>
      <w:rPr>
        <w:rFonts w:cs="Arial"/>
        <w:b/>
      </w:rPr>
    </w:pPr>
    <w:r w:rsidRPr="000376B0">
      <w:rPr>
        <w:rFonts w:cs="Arial"/>
        <w:b/>
        <w:sz w:val="20"/>
        <w:szCs w:val="20"/>
      </w:rPr>
      <w:t>DEPARTAMENTO DE COMPRAS</w:t>
    </w:r>
  </w:p>
  <w:p w14:paraId="687DF0AB" w14:textId="77777777" w:rsidR="000376B0" w:rsidRPr="000376B0" w:rsidRDefault="000376B0" w:rsidP="000376B0">
    <w:pPr>
      <w:tabs>
        <w:tab w:val="center" w:pos="4536"/>
      </w:tabs>
      <w:spacing w:before="0"/>
      <w:contextualSpacing/>
      <w:jc w:val="center"/>
      <w:rPr>
        <w:rFonts w:cs="Arial"/>
        <w:sz w:val="16"/>
      </w:rPr>
    </w:pPr>
    <w:r w:rsidRPr="000376B0">
      <w:rPr>
        <w:rFonts w:cs="Arial"/>
        <w:sz w:val="16"/>
      </w:rPr>
      <w:t>Avenida Desembargador Vitor Lima, nº 222, Reitoria 2 –</w:t>
    </w:r>
    <w:proofErr w:type="gramStart"/>
    <w:r w:rsidRPr="000376B0">
      <w:rPr>
        <w:rFonts w:cs="Arial"/>
        <w:sz w:val="16"/>
      </w:rPr>
      <w:t xml:space="preserve">  </w:t>
    </w:r>
    <w:proofErr w:type="gramEnd"/>
    <w:r w:rsidRPr="000376B0">
      <w:rPr>
        <w:rFonts w:cs="Arial"/>
        <w:sz w:val="16"/>
      </w:rPr>
      <w:t>6º andar, sala 601</w:t>
    </w:r>
  </w:p>
  <w:p w14:paraId="4286C562" w14:textId="77777777" w:rsidR="000376B0" w:rsidRPr="000376B0" w:rsidRDefault="000376B0" w:rsidP="000376B0">
    <w:pPr>
      <w:tabs>
        <w:tab w:val="center" w:pos="4536"/>
      </w:tabs>
      <w:spacing w:before="0"/>
      <w:contextualSpacing/>
      <w:jc w:val="center"/>
      <w:rPr>
        <w:rFonts w:cs="Arial"/>
        <w:sz w:val="16"/>
      </w:rPr>
    </w:pPr>
    <w:r w:rsidRPr="000376B0">
      <w:rPr>
        <w:rFonts w:cs="Arial"/>
        <w:sz w:val="16"/>
      </w:rPr>
      <w:t>CEP: 88040-400 – Trindade – Florianópolis – SC</w:t>
    </w:r>
  </w:p>
  <w:p w14:paraId="537B7E44" w14:textId="2EA6C783" w:rsidR="00AD1972" w:rsidRPr="000376B0" w:rsidRDefault="000376B0" w:rsidP="000376B0">
    <w:pPr>
      <w:tabs>
        <w:tab w:val="center" w:pos="4536"/>
      </w:tabs>
      <w:spacing w:before="0"/>
      <w:contextualSpacing/>
      <w:jc w:val="center"/>
      <w:rPr>
        <w:rFonts w:cs="Arial"/>
      </w:rPr>
    </w:pPr>
    <w:r w:rsidRPr="000376B0">
      <w:rPr>
        <w:rFonts w:cs="Arial"/>
        <w:sz w:val="16"/>
      </w:rPr>
      <w:t xml:space="preserve">Telefone: (48) 3721-2794 – E-mail: </w:t>
    </w:r>
    <w:hyperlink r:id="rId2" w:history="1">
      <w:r w:rsidRPr="000376B0">
        <w:rPr>
          <w:rFonts w:cs="Arial"/>
          <w:color w:val="0000FF"/>
          <w:sz w:val="16"/>
          <w:u w:val="single"/>
        </w:rPr>
        <w:t>assistencia.dcom@contato.ufsc.br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3136B"/>
    <w:multiLevelType w:val="hybridMultilevel"/>
    <w:tmpl w:val="5832E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56A8C"/>
    <w:multiLevelType w:val="hybridMultilevel"/>
    <w:tmpl w:val="6B983A24"/>
    <w:lvl w:ilvl="0" w:tplc="C0FAAD36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02242"/>
    <w:rsid w:val="000076AB"/>
    <w:rsid w:val="00007C12"/>
    <w:rsid w:val="00011246"/>
    <w:rsid w:val="0001208E"/>
    <w:rsid w:val="00012D5F"/>
    <w:rsid w:val="00020382"/>
    <w:rsid w:val="00030370"/>
    <w:rsid w:val="00030B84"/>
    <w:rsid w:val="000376B0"/>
    <w:rsid w:val="00040D56"/>
    <w:rsid w:val="0004744B"/>
    <w:rsid w:val="00047786"/>
    <w:rsid w:val="00053850"/>
    <w:rsid w:val="0005468C"/>
    <w:rsid w:val="000623FD"/>
    <w:rsid w:val="00062D1C"/>
    <w:rsid w:val="0007340D"/>
    <w:rsid w:val="00075C3A"/>
    <w:rsid w:val="00076541"/>
    <w:rsid w:val="000774DC"/>
    <w:rsid w:val="00080C1F"/>
    <w:rsid w:val="000811C9"/>
    <w:rsid w:val="00084824"/>
    <w:rsid w:val="000907FA"/>
    <w:rsid w:val="00092BE9"/>
    <w:rsid w:val="000962C4"/>
    <w:rsid w:val="000A0F93"/>
    <w:rsid w:val="000A25CF"/>
    <w:rsid w:val="000A3AAE"/>
    <w:rsid w:val="000A7459"/>
    <w:rsid w:val="000A7F76"/>
    <w:rsid w:val="000B3765"/>
    <w:rsid w:val="000B6C86"/>
    <w:rsid w:val="000C4544"/>
    <w:rsid w:val="000C5C4B"/>
    <w:rsid w:val="000E0677"/>
    <w:rsid w:val="000E3D77"/>
    <w:rsid w:val="000E4C14"/>
    <w:rsid w:val="000E70DE"/>
    <w:rsid w:val="000F0CB0"/>
    <w:rsid w:val="000F1F7A"/>
    <w:rsid w:val="000F5E7C"/>
    <w:rsid w:val="000F5F81"/>
    <w:rsid w:val="000F7969"/>
    <w:rsid w:val="00101D6C"/>
    <w:rsid w:val="00105500"/>
    <w:rsid w:val="00105D6E"/>
    <w:rsid w:val="00105F7B"/>
    <w:rsid w:val="00107851"/>
    <w:rsid w:val="00113056"/>
    <w:rsid w:val="00115C19"/>
    <w:rsid w:val="00115D8F"/>
    <w:rsid w:val="00120686"/>
    <w:rsid w:val="0012363E"/>
    <w:rsid w:val="00127A89"/>
    <w:rsid w:val="0013327A"/>
    <w:rsid w:val="00135FB8"/>
    <w:rsid w:val="00143719"/>
    <w:rsid w:val="00147310"/>
    <w:rsid w:val="00150302"/>
    <w:rsid w:val="001620E7"/>
    <w:rsid w:val="00162BCB"/>
    <w:rsid w:val="0017181F"/>
    <w:rsid w:val="00173E2D"/>
    <w:rsid w:val="00175D62"/>
    <w:rsid w:val="00176568"/>
    <w:rsid w:val="001805A3"/>
    <w:rsid w:val="00180B99"/>
    <w:rsid w:val="0018509D"/>
    <w:rsid w:val="001863BF"/>
    <w:rsid w:val="001877C1"/>
    <w:rsid w:val="00195678"/>
    <w:rsid w:val="001967C8"/>
    <w:rsid w:val="001A00DF"/>
    <w:rsid w:val="001A0AF0"/>
    <w:rsid w:val="001B03B5"/>
    <w:rsid w:val="001B190B"/>
    <w:rsid w:val="001B518F"/>
    <w:rsid w:val="001C06B7"/>
    <w:rsid w:val="001C43B4"/>
    <w:rsid w:val="001C451A"/>
    <w:rsid w:val="001C5A79"/>
    <w:rsid w:val="001C6659"/>
    <w:rsid w:val="001D2446"/>
    <w:rsid w:val="001D6C85"/>
    <w:rsid w:val="001E18E6"/>
    <w:rsid w:val="001E3B46"/>
    <w:rsid w:val="001E4923"/>
    <w:rsid w:val="001E7116"/>
    <w:rsid w:val="001E7C01"/>
    <w:rsid w:val="001F1369"/>
    <w:rsid w:val="001F297F"/>
    <w:rsid w:val="001F3BD0"/>
    <w:rsid w:val="001F3D0E"/>
    <w:rsid w:val="001F7836"/>
    <w:rsid w:val="0020209D"/>
    <w:rsid w:val="00204524"/>
    <w:rsid w:val="00206E21"/>
    <w:rsid w:val="00212106"/>
    <w:rsid w:val="0021768D"/>
    <w:rsid w:val="00217FAB"/>
    <w:rsid w:val="00226882"/>
    <w:rsid w:val="00230649"/>
    <w:rsid w:val="0023150C"/>
    <w:rsid w:val="002324A5"/>
    <w:rsid w:val="00233EDD"/>
    <w:rsid w:val="00244DD2"/>
    <w:rsid w:val="0024654B"/>
    <w:rsid w:val="00247509"/>
    <w:rsid w:val="00247AB6"/>
    <w:rsid w:val="00247E95"/>
    <w:rsid w:val="00257F77"/>
    <w:rsid w:val="002606CF"/>
    <w:rsid w:val="00264E4A"/>
    <w:rsid w:val="00271896"/>
    <w:rsid w:val="00271D90"/>
    <w:rsid w:val="0027238A"/>
    <w:rsid w:val="00273547"/>
    <w:rsid w:val="00280C28"/>
    <w:rsid w:val="0028161D"/>
    <w:rsid w:val="00281AEB"/>
    <w:rsid w:val="00286C9A"/>
    <w:rsid w:val="00287138"/>
    <w:rsid w:val="00294F1B"/>
    <w:rsid w:val="002A3FF2"/>
    <w:rsid w:val="002A5B60"/>
    <w:rsid w:val="002A6A05"/>
    <w:rsid w:val="002B1A15"/>
    <w:rsid w:val="002B6809"/>
    <w:rsid w:val="002B6BA5"/>
    <w:rsid w:val="002B74D6"/>
    <w:rsid w:val="002C12B0"/>
    <w:rsid w:val="002C5036"/>
    <w:rsid w:val="002D0593"/>
    <w:rsid w:val="002D124B"/>
    <w:rsid w:val="002D5025"/>
    <w:rsid w:val="002E09D6"/>
    <w:rsid w:val="002E6AC5"/>
    <w:rsid w:val="002F559C"/>
    <w:rsid w:val="002F6BE8"/>
    <w:rsid w:val="002F741E"/>
    <w:rsid w:val="003012C1"/>
    <w:rsid w:val="003047FB"/>
    <w:rsid w:val="00305A3F"/>
    <w:rsid w:val="003164FC"/>
    <w:rsid w:val="00317D9B"/>
    <w:rsid w:val="00322A91"/>
    <w:rsid w:val="00330671"/>
    <w:rsid w:val="00331B6A"/>
    <w:rsid w:val="00342B82"/>
    <w:rsid w:val="00360FA2"/>
    <w:rsid w:val="003611CF"/>
    <w:rsid w:val="00362FE4"/>
    <w:rsid w:val="0036496D"/>
    <w:rsid w:val="00364E1A"/>
    <w:rsid w:val="00367690"/>
    <w:rsid w:val="00370B79"/>
    <w:rsid w:val="00370D16"/>
    <w:rsid w:val="003710A7"/>
    <w:rsid w:val="00377360"/>
    <w:rsid w:val="003846D2"/>
    <w:rsid w:val="00384EE0"/>
    <w:rsid w:val="003904CE"/>
    <w:rsid w:val="00392D6B"/>
    <w:rsid w:val="00393875"/>
    <w:rsid w:val="00394569"/>
    <w:rsid w:val="003972F9"/>
    <w:rsid w:val="003A03F9"/>
    <w:rsid w:val="003A43EC"/>
    <w:rsid w:val="003A72E4"/>
    <w:rsid w:val="003B0332"/>
    <w:rsid w:val="003B0C56"/>
    <w:rsid w:val="003B443C"/>
    <w:rsid w:val="003B69A8"/>
    <w:rsid w:val="003C5008"/>
    <w:rsid w:val="003F7256"/>
    <w:rsid w:val="004043DD"/>
    <w:rsid w:val="00411385"/>
    <w:rsid w:val="004114EF"/>
    <w:rsid w:val="00412690"/>
    <w:rsid w:val="00420289"/>
    <w:rsid w:val="00421D6B"/>
    <w:rsid w:val="00422C2C"/>
    <w:rsid w:val="00427A21"/>
    <w:rsid w:val="004317C2"/>
    <w:rsid w:val="00434454"/>
    <w:rsid w:val="00445015"/>
    <w:rsid w:val="00446393"/>
    <w:rsid w:val="004506E2"/>
    <w:rsid w:val="00452BF7"/>
    <w:rsid w:val="0045537A"/>
    <w:rsid w:val="0045614B"/>
    <w:rsid w:val="00460749"/>
    <w:rsid w:val="00460DC0"/>
    <w:rsid w:val="00461860"/>
    <w:rsid w:val="00467752"/>
    <w:rsid w:val="00467B35"/>
    <w:rsid w:val="004706F8"/>
    <w:rsid w:val="00473309"/>
    <w:rsid w:val="00476E7C"/>
    <w:rsid w:val="004809BE"/>
    <w:rsid w:val="00481C1C"/>
    <w:rsid w:val="004842D6"/>
    <w:rsid w:val="004851C4"/>
    <w:rsid w:val="004922FC"/>
    <w:rsid w:val="00493153"/>
    <w:rsid w:val="00493581"/>
    <w:rsid w:val="00495D96"/>
    <w:rsid w:val="004A605C"/>
    <w:rsid w:val="004B0043"/>
    <w:rsid w:val="004B05E9"/>
    <w:rsid w:val="004B30D6"/>
    <w:rsid w:val="004C39B4"/>
    <w:rsid w:val="004C3CAA"/>
    <w:rsid w:val="004C59AA"/>
    <w:rsid w:val="004C6A2C"/>
    <w:rsid w:val="004E2C69"/>
    <w:rsid w:val="004E3EA6"/>
    <w:rsid w:val="004F1E86"/>
    <w:rsid w:val="004F39BF"/>
    <w:rsid w:val="005024B8"/>
    <w:rsid w:val="00502F92"/>
    <w:rsid w:val="00513101"/>
    <w:rsid w:val="00515702"/>
    <w:rsid w:val="005201F3"/>
    <w:rsid w:val="00527451"/>
    <w:rsid w:val="00531F85"/>
    <w:rsid w:val="00532A89"/>
    <w:rsid w:val="00535CA7"/>
    <w:rsid w:val="00547FFB"/>
    <w:rsid w:val="00552C1C"/>
    <w:rsid w:val="00555146"/>
    <w:rsid w:val="005564D7"/>
    <w:rsid w:val="005569BC"/>
    <w:rsid w:val="00563DA4"/>
    <w:rsid w:val="0056690D"/>
    <w:rsid w:val="00571A05"/>
    <w:rsid w:val="00575EE4"/>
    <w:rsid w:val="0057708E"/>
    <w:rsid w:val="00580CB5"/>
    <w:rsid w:val="005815CC"/>
    <w:rsid w:val="005860A5"/>
    <w:rsid w:val="00591044"/>
    <w:rsid w:val="005961EE"/>
    <w:rsid w:val="005A0B3D"/>
    <w:rsid w:val="005A5A7F"/>
    <w:rsid w:val="005B4578"/>
    <w:rsid w:val="005B4668"/>
    <w:rsid w:val="005C3D6A"/>
    <w:rsid w:val="005C4A71"/>
    <w:rsid w:val="005D1E92"/>
    <w:rsid w:val="005D5D11"/>
    <w:rsid w:val="005D67BB"/>
    <w:rsid w:val="005D6BE2"/>
    <w:rsid w:val="005E11EB"/>
    <w:rsid w:val="005E2827"/>
    <w:rsid w:val="005E3F69"/>
    <w:rsid w:val="005E51E4"/>
    <w:rsid w:val="005F39BA"/>
    <w:rsid w:val="005F3E06"/>
    <w:rsid w:val="005F44D4"/>
    <w:rsid w:val="00602654"/>
    <w:rsid w:val="006053A6"/>
    <w:rsid w:val="00615DCD"/>
    <w:rsid w:val="0061639E"/>
    <w:rsid w:val="00616E3C"/>
    <w:rsid w:val="00621047"/>
    <w:rsid w:val="0062279A"/>
    <w:rsid w:val="00623745"/>
    <w:rsid w:val="006240F3"/>
    <w:rsid w:val="00624E51"/>
    <w:rsid w:val="0062718D"/>
    <w:rsid w:val="00632296"/>
    <w:rsid w:val="0063260B"/>
    <w:rsid w:val="0063541A"/>
    <w:rsid w:val="006479B2"/>
    <w:rsid w:val="00651391"/>
    <w:rsid w:val="006538B6"/>
    <w:rsid w:val="00655128"/>
    <w:rsid w:val="00665FC3"/>
    <w:rsid w:val="00674EA3"/>
    <w:rsid w:val="00675E93"/>
    <w:rsid w:val="00677CE3"/>
    <w:rsid w:val="00677EF7"/>
    <w:rsid w:val="00682273"/>
    <w:rsid w:val="006837B9"/>
    <w:rsid w:val="00684688"/>
    <w:rsid w:val="0068638E"/>
    <w:rsid w:val="006B04AF"/>
    <w:rsid w:val="006B1567"/>
    <w:rsid w:val="006D56C9"/>
    <w:rsid w:val="006D6C2B"/>
    <w:rsid w:val="006E05BF"/>
    <w:rsid w:val="006F1A7C"/>
    <w:rsid w:val="006F1D40"/>
    <w:rsid w:val="006F3A8F"/>
    <w:rsid w:val="006F6EE4"/>
    <w:rsid w:val="00700570"/>
    <w:rsid w:val="00700F1B"/>
    <w:rsid w:val="00702606"/>
    <w:rsid w:val="00706B3E"/>
    <w:rsid w:val="0071225E"/>
    <w:rsid w:val="00712BB2"/>
    <w:rsid w:val="007141F8"/>
    <w:rsid w:val="00716EAA"/>
    <w:rsid w:val="00725539"/>
    <w:rsid w:val="007340E5"/>
    <w:rsid w:val="00735A18"/>
    <w:rsid w:val="00735D49"/>
    <w:rsid w:val="00740C20"/>
    <w:rsid w:val="007441D2"/>
    <w:rsid w:val="007508D1"/>
    <w:rsid w:val="00751FC4"/>
    <w:rsid w:val="00752F69"/>
    <w:rsid w:val="00753F05"/>
    <w:rsid w:val="007549A0"/>
    <w:rsid w:val="0076286D"/>
    <w:rsid w:val="007759B2"/>
    <w:rsid w:val="00775BD7"/>
    <w:rsid w:val="00777771"/>
    <w:rsid w:val="00777DFE"/>
    <w:rsid w:val="007864CF"/>
    <w:rsid w:val="00793060"/>
    <w:rsid w:val="007952D0"/>
    <w:rsid w:val="007A46C2"/>
    <w:rsid w:val="007B0347"/>
    <w:rsid w:val="007B698F"/>
    <w:rsid w:val="007B79B8"/>
    <w:rsid w:val="007C1FF0"/>
    <w:rsid w:val="007D1740"/>
    <w:rsid w:val="007D1C77"/>
    <w:rsid w:val="007E14D0"/>
    <w:rsid w:val="007E5F33"/>
    <w:rsid w:val="007F0535"/>
    <w:rsid w:val="007F2676"/>
    <w:rsid w:val="007F29C3"/>
    <w:rsid w:val="007F3D0D"/>
    <w:rsid w:val="007F46B0"/>
    <w:rsid w:val="007F54FF"/>
    <w:rsid w:val="007F5B28"/>
    <w:rsid w:val="00800D73"/>
    <w:rsid w:val="008039FF"/>
    <w:rsid w:val="008046E6"/>
    <w:rsid w:val="00805A40"/>
    <w:rsid w:val="00806361"/>
    <w:rsid w:val="008117CC"/>
    <w:rsid w:val="00813463"/>
    <w:rsid w:val="00813CBB"/>
    <w:rsid w:val="00813D7D"/>
    <w:rsid w:val="00822596"/>
    <w:rsid w:val="00822C9A"/>
    <w:rsid w:val="00822CAB"/>
    <w:rsid w:val="00823C10"/>
    <w:rsid w:val="00824025"/>
    <w:rsid w:val="00832120"/>
    <w:rsid w:val="00833C45"/>
    <w:rsid w:val="0083619C"/>
    <w:rsid w:val="008418DC"/>
    <w:rsid w:val="00842F17"/>
    <w:rsid w:val="00843CFE"/>
    <w:rsid w:val="00845615"/>
    <w:rsid w:val="00845AC4"/>
    <w:rsid w:val="008463E4"/>
    <w:rsid w:val="00846D2E"/>
    <w:rsid w:val="008617B2"/>
    <w:rsid w:val="00867C4B"/>
    <w:rsid w:val="008748D2"/>
    <w:rsid w:val="00881AED"/>
    <w:rsid w:val="00881F68"/>
    <w:rsid w:val="008876B0"/>
    <w:rsid w:val="008A6691"/>
    <w:rsid w:val="008B3006"/>
    <w:rsid w:val="008B7007"/>
    <w:rsid w:val="008B739B"/>
    <w:rsid w:val="008C1F46"/>
    <w:rsid w:val="008C3E12"/>
    <w:rsid w:val="008C4ED6"/>
    <w:rsid w:val="008C52BD"/>
    <w:rsid w:val="008C5F42"/>
    <w:rsid w:val="008C6DD7"/>
    <w:rsid w:val="008D1424"/>
    <w:rsid w:val="008D6217"/>
    <w:rsid w:val="008E1F3A"/>
    <w:rsid w:val="008E5DD9"/>
    <w:rsid w:val="008E5FB4"/>
    <w:rsid w:val="008E6D7B"/>
    <w:rsid w:val="008F57E1"/>
    <w:rsid w:val="008F7EFD"/>
    <w:rsid w:val="00900D81"/>
    <w:rsid w:val="00902D8D"/>
    <w:rsid w:val="00912686"/>
    <w:rsid w:val="009155F6"/>
    <w:rsid w:val="00920CF2"/>
    <w:rsid w:val="009308BD"/>
    <w:rsid w:val="009332CC"/>
    <w:rsid w:val="0093336F"/>
    <w:rsid w:val="00935DD6"/>
    <w:rsid w:val="00935FFE"/>
    <w:rsid w:val="0094315D"/>
    <w:rsid w:val="00951779"/>
    <w:rsid w:val="009527FF"/>
    <w:rsid w:val="00952A18"/>
    <w:rsid w:val="00954D2D"/>
    <w:rsid w:val="00955D4C"/>
    <w:rsid w:val="00960BBE"/>
    <w:rsid w:val="00962811"/>
    <w:rsid w:val="00964785"/>
    <w:rsid w:val="00964A94"/>
    <w:rsid w:val="00965AEF"/>
    <w:rsid w:val="00967442"/>
    <w:rsid w:val="0098117B"/>
    <w:rsid w:val="00982B9C"/>
    <w:rsid w:val="00983C13"/>
    <w:rsid w:val="00985802"/>
    <w:rsid w:val="00987B24"/>
    <w:rsid w:val="00991248"/>
    <w:rsid w:val="00993163"/>
    <w:rsid w:val="00997EBF"/>
    <w:rsid w:val="009A022D"/>
    <w:rsid w:val="009A235C"/>
    <w:rsid w:val="009A2B91"/>
    <w:rsid w:val="009B63C8"/>
    <w:rsid w:val="009C0296"/>
    <w:rsid w:val="009C43F3"/>
    <w:rsid w:val="009C4FC3"/>
    <w:rsid w:val="009C4FCA"/>
    <w:rsid w:val="009C5C5D"/>
    <w:rsid w:val="009D763F"/>
    <w:rsid w:val="009E0651"/>
    <w:rsid w:val="009E3CAC"/>
    <w:rsid w:val="009E5185"/>
    <w:rsid w:val="009E553A"/>
    <w:rsid w:val="009E6880"/>
    <w:rsid w:val="009F118F"/>
    <w:rsid w:val="009F1831"/>
    <w:rsid w:val="009F3461"/>
    <w:rsid w:val="009F3FB6"/>
    <w:rsid w:val="009F56D9"/>
    <w:rsid w:val="009F6373"/>
    <w:rsid w:val="009F7A25"/>
    <w:rsid w:val="00A00CFE"/>
    <w:rsid w:val="00A04BEE"/>
    <w:rsid w:val="00A06C0E"/>
    <w:rsid w:val="00A111EF"/>
    <w:rsid w:val="00A1627B"/>
    <w:rsid w:val="00A201FA"/>
    <w:rsid w:val="00A21081"/>
    <w:rsid w:val="00A2199C"/>
    <w:rsid w:val="00A2508D"/>
    <w:rsid w:val="00A26843"/>
    <w:rsid w:val="00A3271E"/>
    <w:rsid w:val="00A43C64"/>
    <w:rsid w:val="00A46015"/>
    <w:rsid w:val="00A52A56"/>
    <w:rsid w:val="00A56033"/>
    <w:rsid w:val="00A60091"/>
    <w:rsid w:val="00A617C9"/>
    <w:rsid w:val="00A6613B"/>
    <w:rsid w:val="00A7340E"/>
    <w:rsid w:val="00A743ED"/>
    <w:rsid w:val="00A820FF"/>
    <w:rsid w:val="00A86E34"/>
    <w:rsid w:val="00A903F5"/>
    <w:rsid w:val="00A90546"/>
    <w:rsid w:val="00AA17C5"/>
    <w:rsid w:val="00AA19F1"/>
    <w:rsid w:val="00AA2128"/>
    <w:rsid w:val="00AA548B"/>
    <w:rsid w:val="00AA6F6E"/>
    <w:rsid w:val="00AB0C5E"/>
    <w:rsid w:val="00AB1148"/>
    <w:rsid w:val="00AB1726"/>
    <w:rsid w:val="00AB237D"/>
    <w:rsid w:val="00AB27DD"/>
    <w:rsid w:val="00AB38BE"/>
    <w:rsid w:val="00AB4D31"/>
    <w:rsid w:val="00AB506A"/>
    <w:rsid w:val="00AC0F2F"/>
    <w:rsid w:val="00AD17BB"/>
    <w:rsid w:val="00AD1972"/>
    <w:rsid w:val="00AE1E7C"/>
    <w:rsid w:val="00AF3401"/>
    <w:rsid w:val="00AF65E8"/>
    <w:rsid w:val="00AF6BEB"/>
    <w:rsid w:val="00AF7356"/>
    <w:rsid w:val="00B00A0C"/>
    <w:rsid w:val="00B10030"/>
    <w:rsid w:val="00B177C6"/>
    <w:rsid w:val="00B21B12"/>
    <w:rsid w:val="00B22638"/>
    <w:rsid w:val="00B2484B"/>
    <w:rsid w:val="00B2497E"/>
    <w:rsid w:val="00B26B96"/>
    <w:rsid w:val="00B3214C"/>
    <w:rsid w:val="00B325D0"/>
    <w:rsid w:val="00B3503A"/>
    <w:rsid w:val="00B357F2"/>
    <w:rsid w:val="00B37513"/>
    <w:rsid w:val="00B5107F"/>
    <w:rsid w:val="00B51CEC"/>
    <w:rsid w:val="00B5249E"/>
    <w:rsid w:val="00B5353F"/>
    <w:rsid w:val="00B558FB"/>
    <w:rsid w:val="00B6281C"/>
    <w:rsid w:val="00B652C3"/>
    <w:rsid w:val="00B7215E"/>
    <w:rsid w:val="00B721E6"/>
    <w:rsid w:val="00B7798B"/>
    <w:rsid w:val="00B822B0"/>
    <w:rsid w:val="00B83C5B"/>
    <w:rsid w:val="00B8744F"/>
    <w:rsid w:val="00B95685"/>
    <w:rsid w:val="00B9661E"/>
    <w:rsid w:val="00BA03CD"/>
    <w:rsid w:val="00BA6A74"/>
    <w:rsid w:val="00BA75E3"/>
    <w:rsid w:val="00BB10E2"/>
    <w:rsid w:val="00BB1EC8"/>
    <w:rsid w:val="00BB5D7F"/>
    <w:rsid w:val="00BC05B8"/>
    <w:rsid w:val="00BC240D"/>
    <w:rsid w:val="00BC7305"/>
    <w:rsid w:val="00BC7378"/>
    <w:rsid w:val="00BC7F80"/>
    <w:rsid w:val="00BD0314"/>
    <w:rsid w:val="00BD1F5F"/>
    <w:rsid w:val="00BD29D1"/>
    <w:rsid w:val="00BD47DA"/>
    <w:rsid w:val="00BD788A"/>
    <w:rsid w:val="00BE2400"/>
    <w:rsid w:val="00BE3A76"/>
    <w:rsid w:val="00BE3E51"/>
    <w:rsid w:val="00BE5C3B"/>
    <w:rsid w:val="00BE625A"/>
    <w:rsid w:val="00BE7269"/>
    <w:rsid w:val="00BF03CB"/>
    <w:rsid w:val="00BF163E"/>
    <w:rsid w:val="00BF2D8D"/>
    <w:rsid w:val="00BF447F"/>
    <w:rsid w:val="00BF511E"/>
    <w:rsid w:val="00BF6964"/>
    <w:rsid w:val="00BF7864"/>
    <w:rsid w:val="00C01A81"/>
    <w:rsid w:val="00C024AF"/>
    <w:rsid w:val="00C0506D"/>
    <w:rsid w:val="00C05FA3"/>
    <w:rsid w:val="00C169BF"/>
    <w:rsid w:val="00C27037"/>
    <w:rsid w:val="00C270C9"/>
    <w:rsid w:val="00C2717D"/>
    <w:rsid w:val="00C3051D"/>
    <w:rsid w:val="00C32165"/>
    <w:rsid w:val="00C340E7"/>
    <w:rsid w:val="00C34FB4"/>
    <w:rsid w:val="00C36F97"/>
    <w:rsid w:val="00C37CBD"/>
    <w:rsid w:val="00C409CC"/>
    <w:rsid w:val="00C43475"/>
    <w:rsid w:val="00C46486"/>
    <w:rsid w:val="00C51198"/>
    <w:rsid w:val="00C52CB4"/>
    <w:rsid w:val="00C605BC"/>
    <w:rsid w:val="00C616D2"/>
    <w:rsid w:val="00C64E77"/>
    <w:rsid w:val="00C72043"/>
    <w:rsid w:val="00C76460"/>
    <w:rsid w:val="00C901D3"/>
    <w:rsid w:val="00C911DA"/>
    <w:rsid w:val="00C96663"/>
    <w:rsid w:val="00C96F09"/>
    <w:rsid w:val="00CA6349"/>
    <w:rsid w:val="00CA6E3D"/>
    <w:rsid w:val="00CB008D"/>
    <w:rsid w:val="00CB0F78"/>
    <w:rsid w:val="00CB0F9A"/>
    <w:rsid w:val="00CB2A6D"/>
    <w:rsid w:val="00CB2E03"/>
    <w:rsid w:val="00CB5E2F"/>
    <w:rsid w:val="00CC2B94"/>
    <w:rsid w:val="00CC66F8"/>
    <w:rsid w:val="00CC6D47"/>
    <w:rsid w:val="00CD231A"/>
    <w:rsid w:val="00CD26CB"/>
    <w:rsid w:val="00CD4F90"/>
    <w:rsid w:val="00CE02D1"/>
    <w:rsid w:val="00CE28A4"/>
    <w:rsid w:val="00CE5468"/>
    <w:rsid w:val="00CE7412"/>
    <w:rsid w:val="00CF0D12"/>
    <w:rsid w:val="00CF6D68"/>
    <w:rsid w:val="00D006D2"/>
    <w:rsid w:val="00D012E2"/>
    <w:rsid w:val="00D014E7"/>
    <w:rsid w:val="00D03E79"/>
    <w:rsid w:val="00D073A7"/>
    <w:rsid w:val="00D10883"/>
    <w:rsid w:val="00D12630"/>
    <w:rsid w:val="00D12893"/>
    <w:rsid w:val="00D13766"/>
    <w:rsid w:val="00D17FA6"/>
    <w:rsid w:val="00D2328A"/>
    <w:rsid w:val="00D25F0B"/>
    <w:rsid w:val="00D27FF0"/>
    <w:rsid w:val="00D33A62"/>
    <w:rsid w:val="00D344CD"/>
    <w:rsid w:val="00D429F2"/>
    <w:rsid w:val="00D54CC6"/>
    <w:rsid w:val="00D54E52"/>
    <w:rsid w:val="00D61A21"/>
    <w:rsid w:val="00D66F8B"/>
    <w:rsid w:val="00D70CFA"/>
    <w:rsid w:val="00D73258"/>
    <w:rsid w:val="00D73E29"/>
    <w:rsid w:val="00D80E0C"/>
    <w:rsid w:val="00D82752"/>
    <w:rsid w:val="00D82C50"/>
    <w:rsid w:val="00D83EEB"/>
    <w:rsid w:val="00D8733C"/>
    <w:rsid w:val="00D965C8"/>
    <w:rsid w:val="00D97D1E"/>
    <w:rsid w:val="00DA0839"/>
    <w:rsid w:val="00DA1B94"/>
    <w:rsid w:val="00DA2F38"/>
    <w:rsid w:val="00DA47FF"/>
    <w:rsid w:val="00DA7C58"/>
    <w:rsid w:val="00DB123D"/>
    <w:rsid w:val="00DB209B"/>
    <w:rsid w:val="00DB4520"/>
    <w:rsid w:val="00DB7F85"/>
    <w:rsid w:val="00DC300A"/>
    <w:rsid w:val="00DC54C1"/>
    <w:rsid w:val="00DC7312"/>
    <w:rsid w:val="00DD03C5"/>
    <w:rsid w:val="00DD50E8"/>
    <w:rsid w:val="00DD6001"/>
    <w:rsid w:val="00DD6826"/>
    <w:rsid w:val="00DD75EA"/>
    <w:rsid w:val="00DF4C6D"/>
    <w:rsid w:val="00DF4D56"/>
    <w:rsid w:val="00DF5F78"/>
    <w:rsid w:val="00E055C7"/>
    <w:rsid w:val="00E06C09"/>
    <w:rsid w:val="00E10BC5"/>
    <w:rsid w:val="00E16B02"/>
    <w:rsid w:val="00E202D9"/>
    <w:rsid w:val="00E32213"/>
    <w:rsid w:val="00E325E7"/>
    <w:rsid w:val="00E342B4"/>
    <w:rsid w:val="00E3602B"/>
    <w:rsid w:val="00E4315B"/>
    <w:rsid w:val="00E44E12"/>
    <w:rsid w:val="00E46042"/>
    <w:rsid w:val="00E5108B"/>
    <w:rsid w:val="00E520A7"/>
    <w:rsid w:val="00E53CE6"/>
    <w:rsid w:val="00E573D3"/>
    <w:rsid w:val="00E6271A"/>
    <w:rsid w:val="00E65C6F"/>
    <w:rsid w:val="00E7044D"/>
    <w:rsid w:val="00E73007"/>
    <w:rsid w:val="00E80352"/>
    <w:rsid w:val="00E81ADE"/>
    <w:rsid w:val="00E82512"/>
    <w:rsid w:val="00E87043"/>
    <w:rsid w:val="00EA07BC"/>
    <w:rsid w:val="00EA1E52"/>
    <w:rsid w:val="00EA4E06"/>
    <w:rsid w:val="00EA6788"/>
    <w:rsid w:val="00EB131C"/>
    <w:rsid w:val="00EB26F3"/>
    <w:rsid w:val="00EB34C6"/>
    <w:rsid w:val="00EB3E7A"/>
    <w:rsid w:val="00EC228B"/>
    <w:rsid w:val="00EC236A"/>
    <w:rsid w:val="00EC5BCC"/>
    <w:rsid w:val="00EC6900"/>
    <w:rsid w:val="00ED2193"/>
    <w:rsid w:val="00ED2597"/>
    <w:rsid w:val="00ED3865"/>
    <w:rsid w:val="00ED4850"/>
    <w:rsid w:val="00EE1DD9"/>
    <w:rsid w:val="00EE2809"/>
    <w:rsid w:val="00EE39A8"/>
    <w:rsid w:val="00EE73A6"/>
    <w:rsid w:val="00EF6FBF"/>
    <w:rsid w:val="00F05316"/>
    <w:rsid w:val="00F0609F"/>
    <w:rsid w:val="00F06361"/>
    <w:rsid w:val="00F14112"/>
    <w:rsid w:val="00F15CD0"/>
    <w:rsid w:val="00F165F2"/>
    <w:rsid w:val="00F16CEA"/>
    <w:rsid w:val="00F20222"/>
    <w:rsid w:val="00F211ED"/>
    <w:rsid w:val="00F2251B"/>
    <w:rsid w:val="00F306E2"/>
    <w:rsid w:val="00F32621"/>
    <w:rsid w:val="00F513D3"/>
    <w:rsid w:val="00F515C0"/>
    <w:rsid w:val="00F53F01"/>
    <w:rsid w:val="00F56B0E"/>
    <w:rsid w:val="00F56EA1"/>
    <w:rsid w:val="00F6263B"/>
    <w:rsid w:val="00F71823"/>
    <w:rsid w:val="00F82D05"/>
    <w:rsid w:val="00F8413A"/>
    <w:rsid w:val="00F85C1E"/>
    <w:rsid w:val="00F92772"/>
    <w:rsid w:val="00F929A3"/>
    <w:rsid w:val="00F930F6"/>
    <w:rsid w:val="00F97F13"/>
    <w:rsid w:val="00FA55D1"/>
    <w:rsid w:val="00FB3023"/>
    <w:rsid w:val="00FB434C"/>
    <w:rsid w:val="00FB6A77"/>
    <w:rsid w:val="00FC141D"/>
    <w:rsid w:val="00FC2912"/>
    <w:rsid w:val="00FC3C8B"/>
    <w:rsid w:val="00FC6B37"/>
    <w:rsid w:val="00FC7C37"/>
    <w:rsid w:val="00FD1E3F"/>
    <w:rsid w:val="00FD201E"/>
    <w:rsid w:val="00FD22C4"/>
    <w:rsid w:val="00FD422A"/>
    <w:rsid w:val="00FE5105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6B0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F82D05"/>
    <w:rPr>
      <w:color w:val="2B579A"/>
      <w:shd w:val="clear" w:color="auto" w:fill="E6E6E6"/>
    </w:rPr>
  </w:style>
  <w:style w:type="character" w:customStyle="1" w:styleId="Mention">
    <w:name w:val="Mention"/>
    <w:basedOn w:val="Fontepargpadro"/>
    <w:uiPriority w:val="99"/>
    <w:semiHidden/>
    <w:unhideWhenUsed/>
    <w:rsid w:val="001A00D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F82D05"/>
    <w:rPr>
      <w:color w:val="2B579A"/>
      <w:shd w:val="clear" w:color="auto" w:fill="E6E6E6"/>
    </w:rPr>
  </w:style>
  <w:style w:type="character" w:customStyle="1" w:styleId="Mention">
    <w:name w:val="Mention"/>
    <w:basedOn w:val="Fontepargpadro"/>
    <w:uiPriority w:val="99"/>
    <w:semiHidden/>
    <w:unhideWhenUsed/>
    <w:rsid w:val="001A00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ineldeprecos.planejamento.gov.br/documentos/1.Manual.pdf" TargetMode="External"/><Relationship Id="rId18" Type="http://schemas.openxmlformats.org/officeDocument/2006/relationships/hyperlink" Target="http://dcom.proad.ufsc.br/contatos/" TargetMode="External"/><Relationship Id="rId26" Type="http://schemas.openxmlformats.org/officeDocument/2006/relationships/hyperlink" Target="http://dcom.proad.ufsc.br/files/2016/01/MANUAL-DE-COMPRAS-REVISADO-GABINETE-VERS%C3%83O-26.01.2016.pdf" TargetMode="External"/><Relationship Id="rId39" Type="http://schemas.openxmlformats.org/officeDocument/2006/relationships/hyperlink" Target="http://dcom.proad.ufsc.br/2000/02/16/esclarecimentos-da-lista-de-verificacao/" TargetMode="External"/><Relationship Id="rId21" Type="http://schemas.openxmlformats.org/officeDocument/2006/relationships/hyperlink" Target="http://dcom.proad.ufsc.br/formularios/" TargetMode="External"/><Relationship Id="rId34" Type="http://schemas.openxmlformats.org/officeDocument/2006/relationships/hyperlink" Target="http://dcom.proad.ufsc.br/files/2014/11/Anexo-nota-t%C3%A9cnica-376_2013.pdf" TargetMode="External"/><Relationship Id="rId42" Type="http://schemas.openxmlformats.org/officeDocument/2006/relationships/hyperlink" Target="http://dcom.proad.ufsc.br/formularios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com.proad.ufsc.br/2000/02/16/exemplo-1/" TargetMode="External"/><Relationship Id="rId29" Type="http://schemas.openxmlformats.org/officeDocument/2006/relationships/hyperlink" Target="http://paineldeprecos.planejamento.gov.br/documentos/3.InstNom5201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com.proad.ufsc.br/" TargetMode="External"/><Relationship Id="rId24" Type="http://schemas.openxmlformats.org/officeDocument/2006/relationships/hyperlink" Target="http://dcom.proad.ufsc.br/2000/02/16/esclarecimentos-da-lista-de-verificacao-materiais-de-consumo/" TargetMode="External"/><Relationship Id="rId32" Type="http://schemas.openxmlformats.org/officeDocument/2006/relationships/hyperlink" Target="http://dcom.proad.ufsc.br/memorandoscirculares/" TargetMode="External"/><Relationship Id="rId37" Type="http://schemas.openxmlformats.org/officeDocument/2006/relationships/hyperlink" Target="http://dcom.proad.ufsc.br/pesquisa-de-precos/" TargetMode="External"/><Relationship Id="rId40" Type="http://schemas.openxmlformats.org/officeDocument/2006/relationships/hyperlink" Target="http://paineldeprecos.planejamento.gov.br/documentos/3.InstNom52017.pdf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com.proad.ufsc.br/memorandoscirculares/" TargetMode="External"/><Relationship Id="rId23" Type="http://schemas.openxmlformats.org/officeDocument/2006/relationships/hyperlink" Target="http://dcom.proad.ufsc.br/formularios/" TargetMode="External"/><Relationship Id="rId28" Type="http://schemas.openxmlformats.org/officeDocument/2006/relationships/hyperlink" Target="http://dcom.proad.ufsc.br/2000/02/16/exemplo-documentacao-lotes/" TargetMode="External"/><Relationship Id="rId36" Type="http://schemas.openxmlformats.org/officeDocument/2006/relationships/hyperlink" Target="http://paineldeprecos.planejamento.gov.br/documentos/3.InstNom52017.pdf" TargetMode="External"/><Relationship Id="rId10" Type="http://schemas.openxmlformats.org/officeDocument/2006/relationships/hyperlink" Target="http://dcom.proad.ufsc.br/files/2016/01/MANUAL-DE-COMPRAS-REVISADO-GABINETE-VERS%C3%83O-26.01.2016.pdf" TargetMode="External"/><Relationship Id="rId19" Type="http://schemas.openxmlformats.org/officeDocument/2006/relationships/hyperlink" Target="http://www.planalto.gov.br/ccivil_03/_ato2011-2014/2013/Decreto/D7892.htm" TargetMode="External"/><Relationship Id="rId31" Type="http://schemas.openxmlformats.org/officeDocument/2006/relationships/hyperlink" Target="http://paineldeprecos.planejamento.gov.br/documentos/3.InstNom52017.pd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com.proad.ufsc.br/2000/04/18/como-consultar-saldos-de-atas-de-registro-de-preco-da-ufsc/" TargetMode="External"/><Relationship Id="rId14" Type="http://schemas.openxmlformats.org/officeDocument/2006/relationships/hyperlink" Target="http://paineldeprecos.planejamento.gov.br/perguntas.html" TargetMode="External"/><Relationship Id="rId22" Type="http://schemas.openxmlformats.org/officeDocument/2006/relationships/hyperlink" Target="http://licitacoes.ufsc.br/files/2014/10/Pol%C3%ADtica-Interna-001-2014.pdf" TargetMode="External"/><Relationship Id="rId27" Type="http://schemas.openxmlformats.org/officeDocument/2006/relationships/hyperlink" Target="http://dcom.proad.ufsc.br/2000/02/16/exemplo-documentacao-lotes/" TargetMode="External"/><Relationship Id="rId30" Type="http://schemas.openxmlformats.org/officeDocument/2006/relationships/hyperlink" Target="http://dcom.proad.ufsc.br/memorandoscirculares/" TargetMode="External"/><Relationship Id="rId35" Type="http://schemas.openxmlformats.org/officeDocument/2006/relationships/hyperlink" Target="http://paineldeprecos.planejamento.gov.br/index.html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dcom.proad.ufsc.br/pesquisa-de-precos/" TargetMode="External"/><Relationship Id="rId17" Type="http://schemas.openxmlformats.org/officeDocument/2006/relationships/hyperlink" Target="http://dcom.proad.ufsc.br/2000/02/16/exemplo-1/" TargetMode="External"/><Relationship Id="rId25" Type="http://schemas.openxmlformats.org/officeDocument/2006/relationships/hyperlink" Target="http://dcom.proad.ufsc.br/2000/02/16/esclarecimentos-da-lista-de-verificacao-materiais-de-consumo/" TargetMode="External"/><Relationship Id="rId33" Type="http://schemas.openxmlformats.org/officeDocument/2006/relationships/hyperlink" Target="http://dcom.proad.ufsc.br/2000/03/29/relatorio-de-pesquisa-de-precos/" TargetMode="External"/><Relationship Id="rId38" Type="http://schemas.openxmlformats.org/officeDocument/2006/relationships/hyperlink" Target="http://paineldeprecos.planejamento.gov.br/documentos/3.InstNom52017.pdf" TargetMode="External"/><Relationship Id="rId46" Type="http://schemas.openxmlformats.org/officeDocument/2006/relationships/footer" Target="footer2.xml"/><Relationship Id="rId20" Type="http://schemas.openxmlformats.org/officeDocument/2006/relationships/hyperlink" Target="http://dcom.proad.ufsc.br/formularios/" TargetMode="External"/><Relationship Id="rId41" Type="http://schemas.openxmlformats.org/officeDocument/2006/relationships/hyperlink" Target="https://www.receita.fazenda.gov.br/pessoajuridica/cnpj/cnpjreva/cnpjreva_solicitacao2.as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istencia.dcom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C43F-8F78-497E-9C84-0E0818A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2094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13376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CCMC admin</cp:lastModifiedBy>
  <cp:revision>38</cp:revision>
  <cp:lastPrinted>2017-05-26T17:33:00Z</cp:lastPrinted>
  <dcterms:created xsi:type="dcterms:W3CDTF">2017-05-25T17:37:00Z</dcterms:created>
  <dcterms:modified xsi:type="dcterms:W3CDTF">2017-06-05T18:34:00Z</dcterms:modified>
</cp:coreProperties>
</file>